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607833">
      <w:pPr>
        <w:pStyle w:val="a3"/>
        <w:spacing w:line="250" w:lineRule="exact"/>
        <w:ind w:left="1568" w:right="-53" w:hanging="44"/>
        <w:rPr>
          <w:rFonts w:cstheme="minorBidi"/>
          <w:sz w:val="12"/>
          <w:szCs w:val="12"/>
        </w:rPr>
      </w:pPr>
    </w:p>
    <w:p w:rsidR="00000000" w:rsidRPr="00F9705E" w:rsidRDefault="00607833">
      <w:pPr>
        <w:pStyle w:val="a3"/>
        <w:spacing w:line="250" w:lineRule="exact"/>
        <w:ind w:left="1568" w:right="-53" w:hanging="44"/>
        <w:rPr>
          <w:rFonts w:eastAsia="ＭＳ Ｐゴシック" w:cstheme="minorBidi"/>
          <w:sz w:val="18"/>
          <w:szCs w:val="12"/>
        </w:rPr>
      </w:pPr>
    </w:p>
    <w:p w:rsidR="00000000" w:rsidRPr="00F9705E" w:rsidRDefault="00607833">
      <w:pPr>
        <w:pStyle w:val="a3"/>
        <w:spacing w:before="138" w:line="250" w:lineRule="exact"/>
        <w:ind w:left="1568" w:right="-53" w:hanging="44"/>
        <w:rPr>
          <w:rFonts w:eastAsia="ＭＳ Ｐゴシック" w:cstheme="minorBidi"/>
          <w:sz w:val="18"/>
          <w:szCs w:val="12"/>
        </w:rPr>
      </w:pPr>
      <w:r w:rsidRPr="00F9705E">
        <w:rPr>
          <w:rFonts w:eastAsia="ＭＳ Ｐゴシック" w:hint="eastAsia"/>
          <w:color w:val="000000"/>
          <w:sz w:val="18"/>
        </w:rPr>
        <w:t>知らないではすまされない作業員の</w:t>
      </w:r>
      <w:r w:rsidRPr="00F9705E">
        <w:rPr>
          <w:rFonts w:eastAsia="ＭＳ Ｐゴシック" w:hint="eastAsia"/>
          <w:color w:val="000000"/>
          <w:sz w:val="18"/>
        </w:rPr>
        <w:t xml:space="preserve"> 6 </w:t>
      </w:r>
      <w:r w:rsidRPr="00F9705E">
        <w:rPr>
          <w:rFonts w:eastAsia="ＭＳ Ｐゴシック" w:hint="eastAsia"/>
          <w:color w:val="000000"/>
          <w:sz w:val="18"/>
        </w:rPr>
        <w:t>つの法的義務</w:t>
      </w:r>
    </w:p>
    <w:p w:rsidR="00000000" w:rsidRPr="00F9705E" w:rsidRDefault="00607833">
      <w:pPr>
        <w:pStyle w:val="a3"/>
        <w:spacing w:line="324" w:lineRule="exact"/>
        <w:ind w:left="-44" w:right="-43" w:hanging="34"/>
        <w:rPr>
          <w:rFonts w:eastAsia="ＭＳ Ｐゴシック" w:cstheme="minorBidi"/>
          <w:sz w:val="18"/>
          <w:szCs w:val="12"/>
        </w:rPr>
      </w:pPr>
    </w:p>
    <w:p w:rsidR="00000000" w:rsidRPr="00F9705E" w:rsidRDefault="00607833">
      <w:pPr>
        <w:pStyle w:val="a3"/>
        <w:spacing w:line="324" w:lineRule="exact"/>
        <w:ind w:left="-44" w:right="-43" w:hanging="34"/>
        <w:rPr>
          <w:rFonts w:eastAsia="ＭＳ Ｐゴシック" w:cstheme="minorBidi"/>
          <w:sz w:val="18"/>
          <w:szCs w:val="12"/>
        </w:rPr>
      </w:pPr>
      <w:r w:rsidRPr="00F9705E">
        <w:rPr>
          <w:rFonts w:eastAsia="ＭＳ Ｐゴシック" w:hint="eastAsia"/>
          <w:color w:val="000000"/>
          <w:sz w:val="18"/>
        </w:rPr>
        <w:t>安全衛生法では労働者は、事業者がおこなった措置や指示を守らなければならない義務があります。守らなかったために、万一災害を起せば安全衛生法第</w:t>
      </w:r>
      <w:r w:rsidRPr="00F9705E">
        <w:rPr>
          <w:rFonts w:eastAsia="ＭＳ Ｐゴシック" w:hint="eastAsia"/>
          <w:color w:val="000000"/>
          <w:sz w:val="18"/>
        </w:rPr>
        <w:t>120</w:t>
      </w:r>
      <w:r w:rsidRPr="00F9705E">
        <w:rPr>
          <w:rFonts w:eastAsia="ＭＳ Ｐゴシック" w:hint="eastAsia"/>
          <w:color w:val="000000"/>
          <w:sz w:val="18"/>
        </w:rPr>
        <w:t>条の罰金が科せられたり労災保険の保険給付の全部または一部の支給制限が行なわれたり、</w:t>
      </w:r>
      <w:r w:rsidRPr="00F9705E">
        <w:rPr>
          <w:rFonts w:eastAsia="ＭＳ Ｐゴシック" w:hint="eastAsia"/>
          <w:color w:val="000000"/>
          <w:sz w:val="18"/>
        </w:rPr>
        <w:t xml:space="preserve"> </w:t>
      </w:r>
      <w:r w:rsidRPr="00F9705E">
        <w:rPr>
          <w:rFonts w:eastAsia="ＭＳ Ｐゴシック" w:hint="eastAsia"/>
          <w:color w:val="000000"/>
          <w:sz w:val="18"/>
        </w:rPr>
        <w:t>過失相殺割合で賠償額を減額されるケースもあります。</w:t>
      </w:r>
      <w:r w:rsidRPr="00F9705E">
        <w:rPr>
          <w:rFonts w:eastAsia="ＭＳ Ｐゴシック" w:hint="eastAsia"/>
          <w:color w:val="000000"/>
          <w:sz w:val="18"/>
        </w:rPr>
        <w:t xml:space="preserve"> </w:t>
      </w:r>
      <w:r w:rsidRPr="00F9705E">
        <w:rPr>
          <w:rFonts w:eastAsia="ＭＳ Ｐゴシック" w:hint="eastAsia"/>
          <w:color w:val="000000"/>
          <w:sz w:val="18"/>
        </w:rPr>
        <w:t>作業員が遵守すべき安全衛生法令等が下記の通りです。</w:t>
      </w:r>
    </w:p>
    <w:p w:rsidR="00000000" w:rsidRPr="00F9705E" w:rsidRDefault="00607833">
      <w:pPr>
        <w:pStyle w:val="a3"/>
        <w:spacing w:line="250" w:lineRule="exact"/>
        <w:ind w:left="4088" w:right="-53" w:hanging="44"/>
        <w:rPr>
          <w:rFonts w:eastAsia="ＭＳ Ｐゴシック" w:cstheme="minorBidi"/>
          <w:sz w:val="18"/>
          <w:szCs w:val="12"/>
        </w:rPr>
      </w:pPr>
    </w:p>
    <w:p w:rsidR="00000000" w:rsidRPr="00F9705E" w:rsidRDefault="00607833">
      <w:pPr>
        <w:pStyle w:val="a3"/>
        <w:spacing w:before="187" w:line="250" w:lineRule="exact"/>
        <w:ind w:left="4088" w:right="-53" w:hanging="44"/>
        <w:rPr>
          <w:rFonts w:eastAsia="ＭＳ Ｐゴシック" w:cstheme="minorBidi"/>
          <w:sz w:val="18"/>
          <w:szCs w:val="12"/>
        </w:rPr>
      </w:pPr>
      <w:r w:rsidRPr="00F9705E">
        <w:rPr>
          <w:rFonts w:eastAsia="ＭＳ Ｐゴシック" w:hint="eastAsia"/>
          <w:color w:val="000000"/>
          <w:sz w:val="18"/>
        </w:rPr>
        <w:t>記</w:t>
      </w:r>
    </w:p>
    <w:p w:rsidR="00000000" w:rsidRPr="00F9705E" w:rsidRDefault="00607833">
      <w:pPr>
        <w:pStyle w:val="a3"/>
        <w:spacing w:line="180" w:lineRule="exact"/>
        <w:ind w:right="-38" w:firstLine="4"/>
        <w:rPr>
          <w:rFonts w:eastAsia="ＭＳ Ｐゴシック" w:cstheme="minorBidi"/>
          <w:sz w:val="18"/>
          <w:szCs w:val="9"/>
        </w:rPr>
      </w:pPr>
    </w:p>
    <w:p w:rsidR="00000000" w:rsidRPr="00F9705E" w:rsidRDefault="00607833">
      <w:pPr>
        <w:pStyle w:val="a3"/>
        <w:spacing w:line="180" w:lineRule="exact"/>
        <w:ind w:right="-38" w:firstLine="4"/>
        <w:rPr>
          <w:rFonts w:eastAsia="ＭＳ Ｐゴシック" w:cstheme="minorBidi"/>
          <w:sz w:val="18"/>
          <w:szCs w:val="9"/>
        </w:rPr>
      </w:pPr>
    </w:p>
    <w:p w:rsidR="00000000" w:rsidRPr="00F9705E" w:rsidRDefault="00607833">
      <w:pPr>
        <w:pStyle w:val="a3"/>
        <w:spacing w:before="137" w:line="180" w:lineRule="exact"/>
        <w:ind w:right="-38" w:firstLine="4"/>
        <w:rPr>
          <w:rFonts w:eastAsia="ＭＳ Ｐゴシック" w:cstheme="minorBidi"/>
          <w:sz w:val="18"/>
          <w:szCs w:val="9"/>
        </w:rPr>
      </w:pPr>
      <w:r w:rsidRPr="00F9705E">
        <w:rPr>
          <w:rFonts w:eastAsia="ＭＳ Ｐゴシック" w:hint="eastAsia"/>
          <w:color w:val="000000"/>
          <w:sz w:val="18"/>
          <w:szCs w:val="17"/>
        </w:rPr>
        <w:t>1.</w:t>
      </w:r>
      <w:r w:rsidRPr="00F9705E">
        <w:rPr>
          <w:rFonts w:eastAsia="ＭＳ Ｐゴシック" w:hint="eastAsia"/>
          <w:color w:val="000000"/>
          <w:sz w:val="18"/>
          <w:szCs w:val="17"/>
        </w:rPr>
        <w:t>安全状態を保つ義務（安全衛生法</w:t>
      </w:r>
      <w:r w:rsidRPr="00F9705E">
        <w:rPr>
          <w:rFonts w:eastAsia="ＭＳ Ｐゴシック" w:hint="eastAsia"/>
          <w:color w:val="000000"/>
          <w:sz w:val="18"/>
          <w:szCs w:val="17"/>
        </w:rPr>
        <w:t>26</w:t>
      </w:r>
      <w:r w:rsidRPr="00F9705E">
        <w:rPr>
          <w:rFonts w:eastAsia="ＭＳ Ｐゴシック" w:hint="eastAsia"/>
          <w:color w:val="000000"/>
          <w:sz w:val="18"/>
          <w:szCs w:val="17"/>
        </w:rPr>
        <w:t>条、</w:t>
      </w:r>
      <w:r w:rsidRPr="00F9705E">
        <w:rPr>
          <w:rFonts w:eastAsia="ＭＳ Ｐゴシック" w:hint="eastAsia"/>
          <w:color w:val="000000"/>
          <w:sz w:val="18"/>
          <w:szCs w:val="17"/>
        </w:rPr>
        <w:t>32</w:t>
      </w:r>
      <w:r w:rsidRPr="00F9705E">
        <w:rPr>
          <w:rFonts w:eastAsia="ＭＳ Ｐゴシック" w:hint="eastAsia"/>
          <w:color w:val="000000"/>
          <w:sz w:val="18"/>
          <w:szCs w:val="17"/>
        </w:rPr>
        <w:t>条、</w:t>
      </w:r>
      <w:r w:rsidRPr="00F9705E">
        <w:rPr>
          <w:rFonts w:eastAsia="ＭＳ Ｐゴシック" w:hint="eastAsia"/>
          <w:color w:val="000000"/>
          <w:sz w:val="18"/>
          <w:szCs w:val="17"/>
        </w:rPr>
        <w:t>33</w:t>
      </w:r>
      <w:r w:rsidRPr="00F9705E">
        <w:rPr>
          <w:rFonts w:eastAsia="ＭＳ Ｐゴシック" w:hint="eastAsia"/>
          <w:color w:val="000000"/>
          <w:sz w:val="18"/>
          <w:szCs w:val="17"/>
        </w:rPr>
        <w:t>条、</w:t>
      </w:r>
      <w:r w:rsidRPr="00F9705E">
        <w:rPr>
          <w:rFonts w:eastAsia="ＭＳ Ｐゴシック" w:hint="eastAsia"/>
          <w:color w:val="000000"/>
          <w:sz w:val="18"/>
          <w:szCs w:val="17"/>
        </w:rPr>
        <w:t xml:space="preserve"> 120</w:t>
      </w:r>
      <w:r w:rsidRPr="00F9705E">
        <w:rPr>
          <w:rFonts w:eastAsia="ＭＳ Ｐゴシック" w:hint="eastAsia"/>
          <w:color w:val="000000"/>
          <w:sz w:val="18"/>
          <w:szCs w:val="17"/>
        </w:rPr>
        <w:t>条）</w:t>
      </w:r>
    </w:p>
    <w:p w:rsidR="00000000" w:rsidRPr="00F9705E" w:rsidRDefault="00607833">
      <w:pPr>
        <w:pStyle w:val="a3"/>
        <w:spacing w:line="180" w:lineRule="exact"/>
        <w:ind w:right="-38" w:firstLine="13"/>
        <w:rPr>
          <w:rFonts w:eastAsia="ＭＳ Ｐゴシック" w:cstheme="minorBidi"/>
          <w:sz w:val="18"/>
          <w:szCs w:val="9"/>
        </w:rPr>
      </w:pPr>
    </w:p>
    <w:p w:rsidR="00000000" w:rsidRPr="00F9705E" w:rsidRDefault="00607833">
      <w:pPr>
        <w:pStyle w:val="a3"/>
        <w:spacing w:line="180" w:lineRule="exact"/>
        <w:ind w:right="-38" w:firstLine="13"/>
        <w:rPr>
          <w:rFonts w:eastAsia="ＭＳ Ｐゴシック" w:cstheme="minorBidi"/>
          <w:sz w:val="18"/>
          <w:szCs w:val="9"/>
        </w:rPr>
      </w:pPr>
      <w:r w:rsidRPr="00F9705E">
        <w:rPr>
          <w:rFonts w:eastAsia="ＭＳ Ｐゴシック" w:hint="eastAsia"/>
          <w:color w:val="000000"/>
          <w:sz w:val="18"/>
          <w:szCs w:val="17"/>
        </w:rPr>
        <w:t>・労働者は安全装置等について、取りはず</w:t>
      </w:r>
      <w:r w:rsidRPr="00F9705E">
        <w:rPr>
          <w:rFonts w:eastAsia="ＭＳ Ｐゴシック" w:hint="eastAsia"/>
          <w:color w:val="000000"/>
          <w:sz w:val="18"/>
          <w:szCs w:val="17"/>
        </w:rPr>
        <w:t>し、又はその機能を失わせないこと。必要があるときは予め事業者の許</w:t>
      </w:r>
    </w:p>
    <w:p w:rsidR="00000000" w:rsidRPr="00F9705E" w:rsidRDefault="00607833">
      <w:pPr>
        <w:pStyle w:val="a3"/>
        <w:spacing w:line="180" w:lineRule="exact"/>
        <w:ind w:left="-21" w:right="-38" w:firstLine="333"/>
        <w:rPr>
          <w:rFonts w:eastAsia="ＭＳ Ｐゴシック" w:cstheme="minorBidi"/>
          <w:sz w:val="18"/>
          <w:szCs w:val="9"/>
        </w:rPr>
      </w:pPr>
    </w:p>
    <w:p w:rsidR="00000000" w:rsidRPr="00F9705E" w:rsidRDefault="00607833">
      <w:pPr>
        <w:pStyle w:val="a3"/>
        <w:spacing w:line="180" w:lineRule="exact"/>
        <w:ind w:left="-21" w:right="-38" w:firstLine="333"/>
        <w:rPr>
          <w:rFonts w:eastAsia="ＭＳ Ｐゴシック" w:cstheme="minorBidi"/>
          <w:sz w:val="18"/>
          <w:szCs w:val="9"/>
        </w:rPr>
      </w:pPr>
      <w:r w:rsidRPr="00F9705E">
        <w:rPr>
          <w:rFonts w:eastAsia="ＭＳ Ｐゴシック" w:hint="eastAsia"/>
          <w:color w:val="000000"/>
          <w:sz w:val="18"/>
          <w:szCs w:val="17"/>
        </w:rPr>
        <w:t>可を受け</w:t>
      </w:r>
      <w:r w:rsidRPr="00F9705E">
        <w:rPr>
          <w:rFonts w:eastAsia="ＭＳ Ｐゴシック" w:hint="eastAsia"/>
          <w:color w:val="000000"/>
          <w:sz w:val="18"/>
          <w:szCs w:val="17"/>
        </w:rPr>
        <w:t>,</w:t>
      </w:r>
      <w:r w:rsidRPr="00F9705E">
        <w:rPr>
          <w:rFonts w:eastAsia="ＭＳ Ｐゴシック" w:hint="eastAsia"/>
          <w:color w:val="000000"/>
          <w:sz w:val="18"/>
          <w:szCs w:val="17"/>
        </w:rPr>
        <w:t>発見した時は事業者に申し出る義務（安衛則</w:t>
      </w:r>
      <w:r w:rsidRPr="00F9705E">
        <w:rPr>
          <w:rFonts w:eastAsia="ＭＳ Ｐゴシック" w:hint="eastAsia"/>
          <w:color w:val="000000"/>
          <w:sz w:val="18"/>
          <w:szCs w:val="17"/>
        </w:rPr>
        <w:t>29</w:t>
      </w:r>
      <w:r w:rsidRPr="00F9705E">
        <w:rPr>
          <w:rFonts w:eastAsia="ＭＳ Ｐゴシック" w:hint="eastAsia"/>
          <w:color w:val="000000"/>
          <w:sz w:val="18"/>
          <w:szCs w:val="17"/>
        </w:rPr>
        <w:t>条）</w:t>
      </w:r>
    </w:p>
    <w:p w:rsidR="00000000" w:rsidRPr="00F9705E" w:rsidRDefault="00607833">
      <w:pPr>
        <w:pStyle w:val="a3"/>
        <w:spacing w:line="180" w:lineRule="exact"/>
        <w:ind w:right="-38" w:firstLine="13"/>
        <w:rPr>
          <w:rFonts w:eastAsia="ＭＳ Ｐゴシック" w:cstheme="minorBidi"/>
          <w:sz w:val="18"/>
          <w:szCs w:val="9"/>
        </w:rPr>
      </w:pPr>
    </w:p>
    <w:p w:rsidR="00000000" w:rsidRPr="00F9705E" w:rsidRDefault="00607833">
      <w:pPr>
        <w:pStyle w:val="a3"/>
        <w:spacing w:line="180" w:lineRule="exact"/>
        <w:ind w:right="-38" w:firstLine="13"/>
        <w:rPr>
          <w:rFonts w:eastAsia="ＭＳ Ｐゴシック" w:cstheme="minorBidi"/>
          <w:sz w:val="18"/>
          <w:szCs w:val="9"/>
        </w:rPr>
      </w:pPr>
      <w:r w:rsidRPr="00F9705E">
        <w:rPr>
          <w:rFonts w:eastAsia="ＭＳ Ｐゴシック" w:hint="eastAsia"/>
          <w:color w:val="000000"/>
          <w:sz w:val="18"/>
          <w:szCs w:val="17"/>
        </w:rPr>
        <w:t>・労働者は、</w:t>
      </w:r>
      <w:r w:rsidRPr="00F9705E">
        <w:rPr>
          <w:rFonts w:eastAsia="ＭＳ Ｐゴシック" w:hint="eastAsia"/>
          <w:color w:val="000000"/>
          <w:sz w:val="18"/>
          <w:szCs w:val="17"/>
        </w:rPr>
        <w:t xml:space="preserve"> </w:t>
      </w:r>
      <w:r w:rsidRPr="00F9705E">
        <w:rPr>
          <w:rFonts w:eastAsia="ＭＳ Ｐゴシック" w:hint="eastAsia"/>
          <w:color w:val="000000"/>
          <w:sz w:val="18"/>
          <w:szCs w:val="17"/>
        </w:rPr>
        <w:t>作業場の清潔に注意し、</w:t>
      </w:r>
      <w:r w:rsidRPr="00F9705E">
        <w:rPr>
          <w:rFonts w:eastAsia="ＭＳ Ｐゴシック" w:hint="eastAsia"/>
          <w:color w:val="000000"/>
          <w:sz w:val="18"/>
          <w:szCs w:val="17"/>
        </w:rPr>
        <w:t xml:space="preserve"> </w:t>
      </w:r>
      <w:r w:rsidRPr="00F9705E">
        <w:rPr>
          <w:rFonts w:eastAsia="ＭＳ Ｐゴシック" w:hint="eastAsia"/>
          <w:color w:val="000000"/>
          <w:sz w:val="18"/>
          <w:szCs w:val="17"/>
        </w:rPr>
        <w:t>廃棄物を定められた場所以外に捨てないようにしなければならない義務（安</w:t>
      </w:r>
    </w:p>
    <w:p w:rsidR="00000000" w:rsidRPr="00F9705E" w:rsidRDefault="00607833">
      <w:pPr>
        <w:pStyle w:val="a3"/>
        <w:spacing w:line="180" w:lineRule="exact"/>
        <w:ind w:left="-21" w:right="-38" w:firstLine="328"/>
        <w:rPr>
          <w:rFonts w:eastAsia="ＭＳ Ｐゴシック" w:cstheme="minorBidi"/>
          <w:sz w:val="18"/>
          <w:szCs w:val="9"/>
        </w:rPr>
      </w:pPr>
    </w:p>
    <w:p w:rsidR="00000000" w:rsidRPr="00F9705E" w:rsidRDefault="00607833">
      <w:pPr>
        <w:pStyle w:val="a3"/>
        <w:spacing w:line="180" w:lineRule="exact"/>
        <w:ind w:left="-21" w:right="-38" w:firstLine="328"/>
        <w:rPr>
          <w:rFonts w:eastAsia="ＭＳ Ｐゴシック" w:cstheme="minorBidi"/>
          <w:sz w:val="18"/>
          <w:szCs w:val="9"/>
        </w:rPr>
      </w:pPr>
      <w:r w:rsidRPr="00F9705E">
        <w:rPr>
          <w:rFonts w:eastAsia="ＭＳ Ｐゴシック" w:hint="eastAsia"/>
          <w:color w:val="000000"/>
          <w:sz w:val="18"/>
          <w:szCs w:val="17"/>
        </w:rPr>
        <w:t>衛則</w:t>
      </w:r>
      <w:r w:rsidRPr="00F9705E">
        <w:rPr>
          <w:rFonts w:eastAsia="ＭＳ Ｐゴシック" w:hint="eastAsia"/>
          <w:color w:val="000000"/>
          <w:sz w:val="18"/>
          <w:szCs w:val="17"/>
        </w:rPr>
        <w:t>620</w:t>
      </w:r>
      <w:r w:rsidRPr="00F9705E">
        <w:rPr>
          <w:rFonts w:eastAsia="ＭＳ Ｐゴシック" w:hint="eastAsia"/>
          <w:color w:val="000000"/>
          <w:sz w:val="18"/>
          <w:szCs w:val="17"/>
        </w:rPr>
        <w:t>条）</w:t>
      </w:r>
    </w:p>
    <w:p w:rsidR="00000000" w:rsidRPr="00F9705E" w:rsidRDefault="00607833">
      <w:pPr>
        <w:pStyle w:val="a3"/>
        <w:spacing w:line="180" w:lineRule="exact"/>
        <w:ind w:left="-6" w:right="-38" w:hanging="11"/>
        <w:rPr>
          <w:rFonts w:eastAsia="ＭＳ Ｐゴシック" w:cstheme="minorBidi"/>
          <w:sz w:val="18"/>
          <w:szCs w:val="9"/>
        </w:rPr>
      </w:pPr>
    </w:p>
    <w:p w:rsidR="00000000" w:rsidRPr="00F9705E" w:rsidRDefault="00607833">
      <w:pPr>
        <w:pStyle w:val="a3"/>
        <w:spacing w:line="180" w:lineRule="exact"/>
        <w:ind w:left="-6" w:right="-38" w:hanging="11"/>
        <w:rPr>
          <w:rFonts w:eastAsia="ＭＳ Ｐゴシック" w:cstheme="minorBidi"/>
          <w:sz w:val="18"/>
          <w:szCs w:val="9"/>
        </w:rPr>
      </w:pPr>
      <w:r w:rsidRPr="00F9705E">
        <w:rPr>
          <w:rFonts w:eastAsia="ＭＳ Ｐゴシック" w:hint="eastAsia"/>
          <w:color w:val="000000"/>
          <w:sz w:val="18"/>
          <w:szCs w:val="17"/>
        </w:rPr>
        <w:t>2.</w:t>
      </w:r>
      <w:r w:rsidRPr="00F9705E">
        <w:rPr>
          <w:rFonts w:eastAsia="ＭＳ Ｐゴシック" w:hint="eastAsia"/>
          <w:color w:val="000000"/>
          <w:sz w:val="18"/>
          <w:szCs w:val="17"/>
        </w:rPr>
        <w:t>安全措置の義務</w:t>
      </w:r>
    </w:p>
    <w:p w:rsidR="00000000" w:rsidRPr="00F9705E" w:rsidRDefault="00607833">
      <w:pPr>
        <w:pStyle w:val="a3"/>
        <w:spacing w:line="180" w:lineRule="exact"/>
        <w:ind w:right="-38" w:firstLine="128"/>
        <w:rPr>
          <w:rFonts w:eastAsia="ＭＳ Ｐゴシック" w:cstheme="minorBidi"/>
          <w:sz w:val="18"/>
          <w:szCs w:val="9"/>
        </w:rPr>
      </w:pPr>
    </w:p>
    <w:p w:rsidR="00000000" w:rsidRPr="00F9705E" w:rsidRDefault="00607833">
      <w:pPr>
        <w:pStyle w:val="a3"/>
        <w:spacing w:line="180" w:lineRule="exact"/>
        <w:ind w:right="-38" w:firstLine="128"/>
        <w:rPr>
          <w:rFonts w:eastAsia="ＭＳ Ｐゴシック" w:cstheme="minorBidi"/>
          <w:sz w:val="18"/>
          <w:szCs w:val="9"/>
        </w:rPr>
      </w:pPr>
      <w:r w:rsidRPr="00F9705E">
        <w:rPr>
          <w:rFonts w:eastAsia="ＭＳ Ｐゴシック" w:hint="eastAsia"/>
          <w:color w:val="000000"/>
          <w:sz w:val="18"/>
          <w:szCs w:val="17"/>
        </w:rPr>
        <w:t>・車両系建設機械の使用する際の使用上の義務（安衛則</w:t>
      </w:r>
      <w:r w:rsidRPr="00F9705E">
        <w:rPr>
          <w:rFonts w:eastAsia="ＭＳ Ｐゴシック" w:hint="eastAsia"/>
          <w:color w:val="000000"/>
          <w:sz w:val="18"/>
          <w:szCs w:val="17"/>
        </w:rPr>
        <w:t>151</w:t>
      </w:r>
      <w:r w:rsidRPr="00F9705E">
        <w:rPr>
          <w:rFonts w:eastAsia="ＭＳ Ｐゴシック" w:hint="eastAsia"/>
          <w:color w:val="000000"/>
          <w:sz w:val="18"/>
          <w:szCs w:val="17"/>
        </w:rPr>
        <w:t>条の</w:t>
      </w:r>
      <w:r w:rsidRPr="00F9705E">
        <w:rPr>
          <w:rFonts w:eastAsia="ＭＳ Ｐゴシック" w:hint="eastAsia"/>
          <w:color w:val="000000"/>
          <w:sz w:val="18"/>
          <w:szCs w:val="17"/>
        </w:rPr>
        <w:t>1</w:t>
      </w:r>
      <w:r w:rsidRPr="00F9705E">
        <w:rPr>
          <w:rFonts w:eastAsia="ＭＳ Ｐゴシック" w:hint="eastAsia"/>
          <w:color w:val="000000"/>
          <w:sz w:val="18"/>
          <w:szCs w:val="17"/>
        </w:rPr>
        <w:t>～</w:t>
      </w:r>
      <w:r w:rsidRPr="00F9705E">
        <w:rPr>
          <w:rFonts w:eastAsia="ＭＳ Ｐゴシック" w:hint="eastAsia"/>
          <w:color w:val="000000"/>
          <w:sz w:val="18"/>
          <w:szCs w:val="17"/>
        </w:rPr>
        <w:t>83</w:t>
      </w:r>
      <w:r w:rsidRPr="00F9705E">
        <w:rPr>
          <w:rFonts w:eastAsia="ＭＳ Ｐゴシック" w:hint="eastAsia"/>
          <w:color w:val="000000"/>
          <w:sz w:val="18"/>
          <w:szCs w:val="17"/>
        </w:rPr>
        <w:t>）</w:t>
      </w:r>
    </w:p>
    <w:p w:rsidR="00000000" w:rsidRPr="00F9705E" w:rsidRDefault="00607833">
      <w:pPr>
        <w:pStyle w:val="a3"/>
        <w:spacing w:line="180" w:lineRule="exact"/>
        <w:ind w:left="-6" w:right="-38" w:hanging="11"/>
        <w:rPr>
          <w:rFonts w:eastAsia="ＭＳ Ｐゴシック" w:cstheme="minorBidi"/>
          <w:sz w:val="18"/>
          <w:szCs w:val="9"/>
        </w:rPr>
      </w:pPr>
    </w:p>
    <w:p w:rsidR="00000000" w:rsidRPr="00F9705E" w:rsidRDefault="00607833">
      <w:pPr>
        <w:pStyle w:val="a3"/>
        <w:spacing w:line="180" w:lineRule="exact"/>
        <w:ind w:left="-6" w:right="-38" w:hanging="11"/>
        <w:rPr>
          <w:rFonts w:eastAsia="ＭＳ Ｐゴシック" w:cstheme="minorBidi"/>
          <w:sz w:val="18"/>
          <w:szCs w:val="9"/>
        </w:rPr>
      </w:pPr>
      <w:r w:rsidRPr="00F9705E">
        <w:rPr>
          <w:rFonts w:eastAsia="ＭＳ Ｐゴシック" w:hint="eastAsia"/>
          <w:color w:val="000000"/>
          <w:sz w:val="18"/>
          <w:szCs w:val="17"/>
        </w:rPr>
        <w:t>3.</w:t>
      </w:r>
      <w:r w:rsidRPr="00F9705E">
        <w:rPr>
          <w:rFonts w:eastAsia="ＭＳ Ｐゴシック" w:hint="eastAsia"/>
          <w:color w:val="000000"/>
          <w:sz w:val="18"/>
          <w:szCs w:val="17"/>
        </w:rPr>
        <w:t>保護具の着用使用義務</w:t>
      </w:r>
    </w:p>
    <w:p w:rsidR="00000000" w:rsidRPr="00F9705E" w:rsidRDefault="00607833">
      <w:pPr>
        <w:pStyle w:val="a3"/>
        <w:spacing w:line="180" w:lineRule="exact"/>
        <w:ind w:right="-38" w:firstLine="248"/>
        <w:rPr>
          <w:rFonts w:eastAsia="ＭＳ Ｐゴシック" w:cstheme="minorBidi"/>
          <w:sz w:val="18"/>
          <w:szCs w:val="9"/>
        </w:rPr>
      </w:pPr>
    </w:p>
    <w:p w:rsidR="00000000" w:rsidRPr="00F9705E" w:rsidRDefault="00607833">
      <w:pPr>
        <w:pStyle w:val="a3"/>
        <w:spacing w:line="180" w:lineRule="exact"/>
        <w:ind w:right="-38" w:firstLine="248"/>
        <w:rPr>
          <w:rFonts w:eastAsia="ＭＳ Ｐゴシック" w:cstheme="minorBidi"/>
          <w:sz w:val="18"/>
          <w:szCs w:val="9"/>
        </w:rPr>
      </w:pPr>
      <w:r w:rsidRPr="00F9705E">
        <w:rPr>
          <w:rFonts w:eastAsia="ＭＳ Ｐゴシック" w:hint="eastAsia"/>
          <w:color w:val="000000"/>
          <w:sz w:val="18"/>
          <w:szCs w:val="17"/>
        </w:rPr>
        <w:t>・安全帯等の使用義務（安衛則</w:t>
      </w:r>
      <w:r w:rsidRPr="00F9705E">
        <w:rPr>
          <w:rFonts w:eastAsia="ＭＳ Ｐゴシック" w:hint="eastAsia"/>
          <w:color w:val="000000"/>
          <w:sz w:val="18"/>
          <w:szCs w:val="17"/>
        </w:rPr>
        <w:t>520</w:t>
      </w:r>
      <w:r w:rsidRPr="00F9705E">
        <w:rPr>
          <w:rFonts w:eastAsia="ＭＳ Ｐゴシック" w:hint="eastAsia"/>
          <w:color w:val="000000"/>
          <w:sz w:val="18"/>
          <w:szCs w:val="17"/>
        </w:rPr>
        <w:t>条）</w:t>
      </w:r>
    </w:p>
    <w:p w:rsidR="00000000" w:rsidRPr="00F9705E" w:rsidRDefault="00607833">
      <w:pPr>
        <w:pStyle w:val="a3"/>
        <w:spacing w:line="180" w:lineRule="exact"/>
        <w:ind w:right="-38" w:firstLine="128"/>
        <w:rPr>
          <w:rFonts w:eastAsia="ＭＳ Ｐゴシック" w:cstheme="minorBidi"/>
          <w:sz w:val="18"/>
          <w:szCs w:val="9"/>
        </w:rPr>
      </w:pPr>
    </w:p>
    <w:p w:rsidR="00000000" w:rsidRPr="00F9705E" w:rsidRDefault="00607833">
      <w:pPr>
        <w:pStyle w:val="a3"/>
        <w:spacing w:line="180" w:lineRule="exact"/>
        <w:ind w:right="-38" w:firstLine="128"/>
        <w:rPr>
          <w:rFonts w:eastAsia="ＭＳ Ｐゴシック" w:cstheme="minorBidi"/>
          <w:sz w:val="18"/>
          <w:szCs w:val="9"/>
        </w:rPr>
      </w:pPr>
      <w:r w:rsidRPr="00F9705E">
        <w:rPr>
          <w:rFonts w:eastAsia="ＭＳ Ｐゴシック" w:hint="eastAsia"/>
          <w:color w:val="000000"/>
          <w:sz w:val="18"/>
          <w:szCs w:val="17"/>
        </w:rPr>
        <w:t>・保護帽の着用義務（安衛則</w:t>
      </w:r>
      <w:r w:rsidRPr="00F9705E">
        <w:rPr>
          <w:rFonts w:eastAsia="ＭＳ Ｐゴシック" w:hint="eastAsia"/>
          <w:color w:val="000000"/>
          <w:sz w:val="18"/>
          <w:szCs w:val="17"/>
        </w:rPr>
        <w:t>539</w:t>
      </w:r>
      <w:r w:rsidRPr="00F9705E">
        <w:rPr>
          <w:rFonts w:eastAsia="ＭＳ Ｐゴシック" w:hint="eastAsia"/>
          <w:color w:val="000000"/>
          <w:sz w:val="18"/>
          <w:szCs w:val="17"/>
        </w:rPr>
        <w:t>条）</w:t>
      </w:r>
    </w:p>
    <w:p w:rsidR="00000000" w:rsidRPr="00F9705E" w:rsidRDefault="00607833">
      <w:pPr>
        <w:pStyle w:val="a3"/>
        <w:spacing w:line="180" w:lineRule="exact"/>
        <w:ind w:right="-38" w:firstLine="128"/>
        <w:rPr>
          <w:rFonts w:eastAsia="ＭＳ Ｐゴシック" w:cstheme="minorBidi"/>
          <w:sz w:val="18"/>
          <w:szCs w:val="9"/>
        </w:rPr>
      </w:pPr>
    </w:p>
    <w:p w:rsidR="00000000" w:rsidRPr="00F9705E" w:rsidRDefault="00607833">
      <w:pPr>
        <w:pStyle w:val="a3"/>
        <w:spacing w:line="180" w:lineRule="exact"/>
        <w:ind w:right="-38" w:firstLine="128"/>
        <w:rPr>
          <w:rFonts w:eastAsia="ＭＳ Ｐゴシック" w:cstheme="minorBidi"/>
          <w:sz w:val="18"/>
          <w:szCs w:val="9"/>
        </w:rPr>
      </w:pPr>
      <w:r w:rsidRPr="00F9705E">
        <w:rPr>
          <w:rFonts w:eastAsia="ＭＳ Ｐゴシック" w:hint="eastAsia"/>
          <w:color w:val="000000"/>
          <w:sz w:val="18"/>
          <w:szCs w:val="17"/>
        </w:rPr>
        <w:t>・安全靴等の使用義務（安衛則</w:t>
      </w:r>
      <w:r w:rsidRPr="00F9705E">
        <w:rPr>
          <w:rFonts w:eastAsia="ＭＳ Ｐゴシック" w:hint="eastAsia"/>
          <w:color w:val="000000"/>
          <w:sz w:val="18"/>
          <w:szCs w:val="17"/>
        </w:rPr>
        <w:t>558</w:t>
      </w:r>
      <w:r w:rsidRPr="00F9705E">
        <w:rPr>
          <w:rFonts w:eastAsia="ＭＳ Ｐゴシック" w:hint="eastAsia"/>
          <w:color w:val="000000"/>
          <w:sz w:val="18"/>
          <w:szCs w:val="17"/>
        </w:rPr>
        <w:t>条）</w:t>
      </w:r>
    </w:p>
    <w:p w:rsidR="00000000" w:rsidRPr="00F9705E" w:rsidRDefault="00607833">
      <w:pPr>
        <w:pStyle w:val="a3"/>
        <w:spacing w:line="180" w:lineRule="exact"/>
        <w:ind w:right="-38" w:firstLine="128"/>
        <w:rPr>
          <w:rFonts w:eastAsia="ＭＳ Ｐゴシック" w:cstheme="minorBidi"/>
          <w:sz w:val="18"/>
          <w:szCs w:val="9"/>
        </w:rPr>
      </w:pPr>
    </w:p>
    <w:p w:rsidR="00000000" w:rsidRPr="00F9705E" w:rsidRDefault="00607833">
      <w:pPr>
        <w:pStyle w:val="a3"/>
        <w:spacing w:line="180" w:lineRule="exact"/>
        <w:ind w:right="-38" w:firstLine="128"/>
        <w:rPr>
          <w:rFonts w:eastAsia="ＭＳ Ｐゴシック" w:cstheme="minorBidi"/>
          <w:sz w:val="18"/>
          <w:szCs w:val="9"/>
        </w:rPr>
      </w:pPr>
      <w:r w:rsidRPr="00F9705E">
        <w:rPr>
          <w:rFonts w:eastAsia="ＭＳ Ｐゴシック" w:hint="eastAsia"/>
          <w:color w:val="000000"/>
          <w:sz w:val="18"/>
          <w:szCs w:val="17"/>
        </w:rPr>
        <w:t>・呼吸</w:t>
      </w:r>
      <w:r w:rsidRPr="00F9705E">
        <w:rPr>
          <w:rFonts w:eastAsia="ＭＳ Ｐゴシック" w:hint="eastAsia"/>
          <w:color w:val="000000"/>
          <w:sz w:val="18"/>
          <w:szCs w:val="17"/>
        </w:rPr>
        <w:t>用保護具等の使用義務（安衛則</w:t>
      </w:r>
      <w:r w:rsidRPr="00F9705E">
        <w:rPr>
          <w:rFonts w:eastAsia="ＭＳ Ｐゴシック" w:hint="eastAsia"/>
          <w:color w:val="000000"/>
          <w:sz w:val="18"/>
          <w:szCs w:val="17"/>
        </w:rPr>
        <w:t>593</w:t>
      </w:r>
      <w:r w:rsidRPr="00F9705E">
        <w:rPr>
          <w:rFonts w:eastAsia="ＭＳ Ｐゴシック" w:hint="eastAsia"/>
          <w:color w:val="000000"/>
          <w:sz w:val="18"/>
          <w:szCs w:val="17"/>
        </w:rPr>
        <w:t>条）保護衣、保護眼鏡、呼吸用保護衣等</w:t>
      </w:r>
    </w:p>
    <w:p w:rsidR="00000000" w:rsidRPr="00F9705E" w:rsidRDefault="00607833">
      <w:pPr>
        <w:pStyle w:val="a3"/>
        <w:spacing w:line="180" w:lineRule="exact"/>
        <w:ind w:right="-38" w:firstLine="128"/>
        <w:rPr>
          <w:rFonts w:eastAsia="ＭＳ Ｐゴシック" w:cstheme="minorBidi"/>
          <w:sz w:val="18"/>
          <w:szCs w:val="9"/>
        </w:rPr>
      </w:pPr>
    </w:p>
    <w:p w:rsidR="00000000" w:rsidRPr="00F9705E" w:rsidRDefault="00607833">
      <w:pPr>
        <w:pStyle w:val="a3"/>
        <w:spacing w:line="180" w:lineRule="exact"/>
        <w:ind w:right="-38" w:firstLine="128"/>
        <w:rPr>
          <w:rFonts w:eastAsia="ＭＳ Ｐゴシック" w:cstheme="minorBidi"/>
          <w:sz w:val="18"/>
          <w:szCs w:val="9"/>
        </w:rPr>
      </w:pPr>
      <w:r w:rsidRPr="00F9705E">
        <w:rPr>
          <w:rFonts w:eastAsia="ＭＳ Ｐゴシック" w:hint="eastAsia"/>
          <w:color w:val="000000"/>
          <w:sz w:val="18"/>
          <w:szCs w:val="17"/>
        </w:rPr>
        <w:t>・皮膚障害防止用保護具等の使用義務（安衛則</w:t>
      </w:r>
      <w:r w:rsidRPr="00F9705E">
        <w:rPr>
          <w:rFonts w:eastAsia="ＭＳ Ｐゴシック" w:hint="eastAsia"/>
          <w:color w:val="000000"/>
          <w:sz w:val="18"/>
          <w:szCs w:val="17"/>
        </w:rPr>
        <w:t>594</w:t>
      </w:r>
      <w:r w:rsidRPr="00F9705E">
        <w:rPr>
          <w:rFonts w:eastAsia="ＭＳ Ｐゴシック" w:hint="eastAsia"/>
          <w:color w:val="000000"/>
          <w:sz w:val="18"/>
          <w:szCs w:val="17"/>
        </w:rPr>
        <w:t>条）保護手袋、履物等</w:t>
      </w:r>
    </w:p>
    <w:p w:rsidR="00000000" w:rsidRPr="00F9705E" w:rsidRDefault="00607833">
      <w:pPr>
        <w:pStyle w:val="a3"/>
        <w:spacing w:line="180" w:lineRule="exact"/>
        <w:ind w:right="-38" w:firstLine="128"/>
        <w:rPr>
          <w:rFonts w:eastAsia="ＭＳ Ｐゴシック" w:cstheme="minorBidi"/>
          <w:sz w:val="18"/>
          <w:szCs w:val="9"/>
        </w:rPr>
      </w:pPr>
    </w:p>
    <w:p w:rsidR="00000000" w:rsidRPr="00F9705E" w:rsidRDefault="00607833">
      <w:pPr>
        <w:pStyle w:val="a3"/>
        <w:spacing w:line="180" w:lineRule="exact"/>
        <w:ind w:right="-38" w:firstLine="128"/>
        <w:rPr>
          <w:rFonts w:eastAsia="ＭＳ Ｐゴシック" w:cstheme="minorBidi"/>
          <w:sz w:val="18"/>
          <w:szCs w:val="9"/>
        </w:rPr>
      </w:pPr>
      <w:r w:rsidRPr="00F9705E">
        <w:rPr>
          <w:rFonts w:eastAsia="ＭＳ Ｐゴシック" w:hint="eastAsia"/>
          <w:color w:val="000000"/>
          <w:sz w:val="18"/>
          <w:szCs w:val="17"/>
        </w:rPr>
        <w:t>・騒音障害防止用保護具の使用義務（安衛則</w:t>
      </w:r>
      <w:r w:rsidRPr="00F9705E">
        <w:rPr>
          <w:rFonts w:eastAsia="ＭＳ Ｐゴシック" w:hint="eastAsia"/>
          <w:color w:val="000000"/>
          <w:sz w:val="18"/>
          <w:szCs w:val="17"/>
        </w:rPr>
        <w:t>595</w:t>
      </w:r>
      <w:r w:rsidRPr="00F9705E">
        <w:rPr>
          <w:rFonts w:eastAsia="ＭＳ Ｐゴシック" w:hint="eastAsia"/>
          <w:color w:val="000000"/>
          <w:sz w:val="18"/>
          <w:szCs w:val="17"/>
        </w:rPr>
        <w:t>条）耳栓等</w:t>
      </w:r>
    </w:p>
    <w:p w:rsidR="00000000" w:rsidRPr="00F9705E" w:rsidRDefault="00607833">
      <w:pPr>
        <w:pStyle w:val="a3"/>
        <w:spacing w:line="180" w:lineRule="exact"/>
        <w:ind w:left="-9" w:right="-38" w:hanging="14"/>
        <w:rPr>
          <w:rFonts w:eastAsia="ＭＳ Ｐゴシック" w:cstheme="minorBidi"/>
          <w:sz w:val="18"/>
          <w:szCs w:val="9"/>
        </w:rPr>
      </w:pPr>
    </w:p>
    <w:p w:rsidR="00000000" w:rsidRPr="00F9705E" w:rsidRDefault="00607833">
      <w:pPr>
        <w:pStyle w:val="a3"/>
        <w:spacing w:line="180" w:lineRule="exact"/>
        <w:ind w:left="-9" w:right="-38" w:hanging="14"/>
        <w:rPr>
          <w:rFonts w:eastAsia="ＭＳ Ｐゴシック" w:cstheme="minorBidi"/>
          <w:sz w:val="18"/>
          <w:szCs w:val="9"/>
        </w:rPr>
      </w:pPr>
      <w:r w:rsidRPr="00F9705E">
        <w:rPr>
          <w:rFonts w:eastAsia="ＭＳ Ｐゴシック" w:hint="eastAsia"/>
          <w:color w:val="000000"/>
          <w:sz w:val="18"/>
          <w:szCs w:val="17"/>
        </w:rPr>
        <w:t>4.</w:t>
      </w:r>
      <w:r w:rsidRPr="00F9705E">
        <w:rPr>
          <w:rFonts w:eastAsia="ＭＳ Ｐゴシック" w:hint="eastAsia"/>
          <w:color w:val="000000"/>
          <w:sz w:val="18"/>
          <w:szCs w:val="17"/>
        </w:rPr>
        <w:t>危険な行動の禁止義務</w:t>
      </w:r>
    </w:p>
    <w:p w:rsidR="00000000" w:rsidRPr="00F9705E" w:rsidRDefault="00607833">
      <w:pPr>
        <w:pStyle w:val="a3"/>
        <w:spacing w:line="180" w:lineRule="exact"/>
        <w:ind w:right="-38" w:firstLine="128"/>
        <w:rPr>
          <w:rFonts w:eastAsia="ＭＳ Ｐゴシック" w:cstheme="minorBidi"/>
          <w:sz w:val="18"/>
          <w:szCs w:val="9"/>
        </w:rPr>
      </w:pPr>
    </w:p>
    <w:p w:rsidR="00000000" w:rsidRPr="00F9705E" w:rsidRDefault="00607833">
      <w:pPr>
        <w:pStyle w:val="a3"/>
        <w:spacing w:line="180" w:lineRule="exact"/>
        <w:ind w:right="-38" w:firstLine="128"/>
        <w:rPr>
          <w:rFonts w:eastAsia="ＭＳ Ｐゴシック" w:cstheme="minorBidi"/>
          <w:sz w:val="18"/>
          <w:szCs w:val="9"/>
        </w:rPr>
      </w:pPr>
      <w:r w:rsidRPr="00F9705E">
        <w:rPr>
          <w:rFonts w:eastAsia="ＭＳ Ｐゴシック" w:hint="eastAsia"/>
          <w:color w:val="000000"/>
          <w:sz w:val="18"/>
          <w:szCs w:val="17"/>
        </w:rPr>
        <w:t>・危険物がある場所における火気の使用禁止（安衛則</w:t>
      </w:r>
      <w:r w:rsidRPr="00F9705E">
        <w:rPr>
          <w:rFonts w:eastAsia="ＭＳ Ｐゴシック" w:hint="eastAsia"/>
          <w:color w:val="000000"/>
          <w:sz w:val="18"/>
          <w:szCs w:val="17"/>
        </w:rPr>
        <w:t>279</w:t>
      </w:r>
      <w:r w:rsidRPr="00F9705E">
        <w:rPr>
          <w:rFonts w:eastAsia="ＭＳ Ｐゴシック" w:hint="eastAsia"/>
          <w:color w:val="000000"/>
          <w:sz w:val="18"/>
          <w:szCs w:val="17"/>
        </w:rPr>
        <w:t>条）</w:t>
      </w:r>
    </w:p>
    <w:p w:rsidR="00000000" w:rsidRPr="00F9705E" w:rsidRDefault="00607833">
      <w:pPr>
        <w:pStyle w:val="a3"/>
        <w:spacing w:line="180" w:lineRule="exact"/>
        <w:ind w:right="-38" w:firstLine="128"/>
        <w:rPr>
          <w:rFonts w:eastAsia="ＭＳ Ｐゴシック" w:cstheme="minorBidi"/>
          <w:sz w:val="18"/>
          <w:szCs w:val="9"/>
        </w:rPr>
      </w:pPr>
    </w:p>
    <w:p w:rsidR="00000000" w:rsidRPr="00F9705E" w:rsidRDefault="00607833">
      <w:pPr>
        <w:pStyle w:val="a3"/>
        <w:spacing w:line="180" w:lineRule="exact"/>
        <w:ind w:right="-38" w:firstLine="128"/>
        <w:rPr>
          <w:rFonts w:eastAsia="ＭＳ Ｐゴシック" w:cstheme="minorBidi"/>
          <w:sz w:val="18"/>
          <w:szCs w:val="9"/>
        </w:rPr>
      </w:pPr>
      <w:r w:rsidRPr="00F9705E">
        <w:rPr>
          <w:rFonts w:eastAsia="ＭＳ Ｐゴシック" w:hint="eastAsia"/>
          <w:color w:val="000000"/>
          <w:sz w:val="18"/>
          <w:szCs w:val="17"/>
        </w:rPr>
        <w:t>・火気使用場所の火災防止義務（安衛則</w:t>
      </w:r>
      <w:r w:rsidRPr="00F9705E">
        <w:rPr>
          <w:rFonts w:eastAsia="ＭＳ Ｐゴシック" w:hint="eastAsia"/>
          <w:color w:val="000000"/>
          <w:sz w:val="18"/>
          <w:szCs w:val="17"/>
        </w:rPr>
        <w:t>291</w:t>
      </w:r>
      <w:r w:rsidRPr="00F9705E">
        <w:rPr>
          <w:rFonts w:eastAsia="ＭＳ Ｐゴシック" w:hint="eastAsia"/>
          <w:color w:val="000000"/>
          <w:sz w:val="18"/>
          <w:szCs w:val="17"/>
        </w:rPr>
        <w:t>条）</w:t>
      </w:r>
    </w:p>
    <w:p w:rsidR="00000000" w:rsidRPr="00F9705E" w:rsidRDefault="00607833">
      <w:pPr>
        <w:pStyle w:val="a3"/>
        <w:spacing w:line="180" w:lineRule="exact"/>
        <w:ind w:right="-38" w:firstLine="128"/>
        <w:rPr>
          <w:rFonts w:eastAsia="ＭＳ Ｐゴシック" w:cstheme="minorBidi"/>
          <w:sz w:val="18"/>
          <w:szCs w:val="9"/>
        </w:rPr>
      </w:pPr>
    </w:p>
    <w:p w:rsidR="00000000" w:rsidRPr="00F9705E" w:rsidRDefault="00607833">
      <w:pPr>
        <w:pStyle w:val="a3"/>
        <w:spacing w:line="180" w:lineRule="exact"/>
        <w:ind w:right="-38" w:firstLine="128"/>
        <w:rPr>
          <w:rFonts w:eastAsia="ＭＳ Ｐゴシック" w:cstheme="minorBidi"/>
          <w:sz w:val="18"/>
          <w:szCs w:val="9"/>
        </w:rPr>
      </w:pPr>
      <w:r w:rsidRPr="00F9705E">
        <w:rPr>
          <w:rFonts w:eastAsia="ＭＳ Ｐゴシック" w:hint="eastAsia"/>
          <w:color w:val="000000"/>
          <w:sz w:val="18"/>
          <w:szCs w:val="17"/>
        </w:rPr>
        <w:t>・昇降設備の使用義務（安衛則</w:t>
      </w:r>
      <w:r w:rsidRPr="00F9705E">
        <w:rPr>
          <w:rFonts w:eastAsia="ＭＳ Ｐゴシック" w:hint="eastAsia"/>
          <w:color w:val="000000"/>
          <w:sz w:val="18"/>
          <w:szCs w:val="17"/>
        </w:rPr>
        <w:t>526</w:t>
      </w:r>
      <w:r w:rsidRPr="00F9705E">
        <w:rPr>
          <w:rFonts w:eastAsia="ＭＳ Ｐゴシック" w:hint="eastAsia"/>
          <w:color w:val="000000"/>
          <w:sz w:val="18"/>
          <w:szCs w:val="17"/>
        </w:rPr>
        <w:t>条）</w:t>
      </w:r>
      <w:bookmarkStart w:id="0" w:name="_GoBack"/>
      <w:bookmarkEnd w:id="0"/>
    </w:p>
    <w:p w:rsidR="00000000" w:rsidRPr="00F9705E" w:rsidRDefault="00607833">
      <w:pPr>
        <w:pStyle w:val="a3"/>
        <w:spacing w:line="180" w:lineRule="exact"/>
        <w:ind w:right="-38" w:firstLine="128"/>
        <w:rPr>
          <w:rFonts w:eastAsia="ＭＳ Ｐゴシック" w:cstheme="minorBidi"/>
          <w:sz w:val="18"/>
          <w:szCs w:val="9"/>
        </w:rPr>
      </w:pPr>
    </w:p>
    <w:p w:rsidR="00000000" w:rsidRPr="00F9705E" w:rsidRDefault="00607833">
      <w:pPr>
        <w:pStyle w:val="a3"/>
        <w:spacing w:line="180" w:lineRule="exact"/>
        <w:ind w:right="-38" w:firstLine="128"/>
        <w:rPr>
          <w:rFonts w:eastAsia="ＭＳ Ｐゴシック" w:cstheme="minorBidi"/>
          <w:sz w:val="18"/>
          <w:szCs w:val="9"/>
        </w:rPr>
      </w:pPr>
      <w:r w:rsidRPr="00F9705E">
        <w:rPr>
          <w:rFonts w:eastAsia="ＭＳ Ｐゴシック" w:hint="eastAsia"/>
          <w:color w:val="000000"/>
          <w:sz w:val="18"/>
          <w:szCs w:val="17"/>
        </w:rPr>
        <w:t>・高所からの物体投下による危険防止義務（安衛則</w:t>
      </w:r>
      <w:r w:rsidRPr="00F9705E">
        <w:rPr>
          <w:rFonts w:eastAsia="ＭＳ Ｐゴシック" w:hint="eastAsia"/>
          <w:color w:val="000000"/>
          <w:sz w:val="18"/>
          <w:szCs w:val="17"/>
        </w:rPr>
        <w:t>535</w:t>
      </w:r>
      <w:r w:rsidRPr="00F9705E">
        <w:rPr>
          <w:rFonts w:eastAsia="ＭＳ Ｐゴシック" w:hint="eastAsia"/>
          <w:color w:val="000000"/>
          <w:sz w:val="18"/>
          <w:szCs w:val="17"/>
        </w:rPr>
        <w:t>条）</w:t>
      </w:r>
    </w:p>
    <w:p w:rsidR="00000000" w:rsidRPr="00F9705E" w:rsidRDefault="00607833">
      <w:pPr>
        <w:pStyle w:val="a3"/>
        <w:spacing w:line="180" w:lineRule="exact"/>
        <w:ind w:right="-38" w:firstLine="128"/>
        <w:rPr>
          <w:rFonts w:eastAsia="ＭＳ Ｐゴシック" w:cstheme="minorBidi"/>
          <w:sz w:val="18"/>
          <w:szCs w:val="9"/>
        </w:rPr>
      </w:pPr>
    </w:p>
    <w:p w:rsidR="00000000" w:rsidRPr="00F9705E" w:rsidRDefault="00607833">
      <w:pPr>
        <w:pStyle w:val="a3"/>
        <w:spacing w:line="180" w:lineRule="exact"/>
        <w:ind w:right="-38" w:firstLine="128"/>
        <w:rPr>
          <w:rFonts w:eastAsia="ＭＳ Ｐゴシック" w:cstheme="minorBidi"/>
          <w:sz w:val="18"/>
          <w:szCs w:val="9"/>
        </w:rPr>
      </w:pPr>
      <w:r w:rsidRPr="00F9705E">
        <w:rPr>
          <w:rFonts w:eastAsia="ＭＳ Ｐゴシック" w:hint="eastAsia"/>
          <w:color w:val="000000"/>
          <w:sz w:val="18"/>
          <w:szCs w:val="17"/>
        </w:rPr>
        <w:t>・立ち入り禁止義務（安衛則</w:t>
      </w:r>
      <w:r w:rsidRPr="00F9705E">
        <w:rPr>
          <w:rFonts w:eastAsia="ＭＳ Ｐゴシック" w:hint="eastAsia"/>
          <w:color w:val="000000"/>
          <w:sz w:val="18"/>
          <w:szCs w:val="17"/>
        </w:rPr>
        <w:t>585</w:t>
      </w:r>
      <w:r w:rsidRPr="00F9705E">
        <w:rPr>
          <w:rFonts w:eastAsia="ＭＳ Ｐゴシック" w:hint="eastAsia"/>
          <w:color w:val="000000"/>
          <w:sz w:val="18"/>
          <w:szCs w:val="17"/>
        </w:rPr>
        <w:t>条）有害物を取り扱う場所等</w:t>
      </w:r>
    </w:p>
    <w:p w:rsidR="00000000" w:rsidRPr="00F9705E" w:rsidRDefault="00607833">
      <w:pPr>
        <w:pStyle w:val="a3"/>
        <w:spacing w:line="180" w:lineRule="exact"/>
        <w:ind w:left="-6" w:right="-38" w:hanging="11"/>
        <w:rPr>
          <w:rFonts w:eastAsia="ＭＳ Ｐゴシック" w:cstheme="minorBidi"/>
          <w:sz w:val="18"/>
          <w:szCs w:val="9"/>
        </w:rPr>
      </w:pPr>
    </w:p>
    <w:p w:rsidR="00000000" w:rsidRPr="00F9705E" w:rsidRDefault="00607833">
      <w:pPr>
        <w:pStyle w:val="a3"/>
        <w:spacing w:line="180" w:lineRule="exact"/>
        <w:ind w:left="-6" w:right="-38" w:hanging="11"/>
        <w:rPr>
          <w:rFonts w:eastAsia="ＭＳ Ｐゴシック" w:cstheme="minorBidi"/>
          <w:sz w:val="18"/>
          <w:szCs w:val="9"/>
        </w:rPr>
      </w:pPr>
      <w:r w:rsidRPr="00F9705E">
        <w:rPr>
          <w:rFonts w:eastAsia="ＭＳ Ｐゴシック" w:hint="eastAsia"/>
          <w:color w:val="000000"/>
          <w:sz w:val="18"/>
          <w:szCs w:val="17"/>
        </w:rPr>
        <w:t>5</w:t>
      </w:r>
      <w:r w:rsidRPr="00F9705E">
        <w:rPr>
          <w:rFonts w:eastAsia="ＭＳ Ｐゴシック" w:hint="eastAsia"/>
          <w:color w:val="000000"/>
          <w:sz w:val="18"/>
          <w:szCs w:val="17"/>
        </w:rPr>
        <w:t>.</w:t>
      </w:r>
      <w:r w:rsidRPr="00F9705E">
        <w:rPr>
          <w:rFonts w:eastAsia="ＭＳ Ｐゴシック" w:hint="eastAsia"/>
          <w:color w:val="000000"/>
          <w:sz w:val="18"/>
          <w:szCs w:val="17"/>
        </w:rPr>
        <w:t>無資格就労の禁止義務（安衛法</w:t>
      </w:r>
      <w:r w:rsidRPr="00F9705E">
        <w:rPr>
          <w:rFonts w:eastAsia="ＭＳ Ｐゴシック" w:hint="eastAsia"/>
          <w:color w:val="000000"/>
          <w:sz w:val="18"/>
          <w:szCs w:val="17"/>
        </w:rPr>
        <w:t>61</w:t>
      </w:r>
      <w:r w:rsidRPr="00F9705E">
        <w:rPr>
          <w:rFonts w:eastAsia="ＭＳ Ｐゴシック" w:hint="eastAsia"/>
          <w:color w:val="000000"/>
          <w:sz w:val="18"/>
          <w:szCs w:val="17"/>
        </w:rPr>
        <w:t>条）</w:t>
      </w:r>
    </w:p>
    <w:p w:rsidR="00000000" w:rsidRPr="00F9705E" w:rsidRDefault="00607833">
      <w:pPr>
        <w:pStyle w:val="a3"/>
        <w:spacing w:line="180" w:lineRule="exact"/>
        <w:ind w:right="-38" w:firstLine="128"/>
        <w:rPr>
          <w:rFonts w:eastAsia="ＭＳ Ｐゴシック" w:cstheme="minorBidi"/>
          <w:sz w:val="18"/>
          <w:szCs w:val="9"/>
        </w:rPr>
      </w:pPr>
    </w:p>
    <w:p w:rsidR="00000000" w:rsidRPr="00F9705E" w:rsidRDefault="00607833">
      <w:pPr>
        <w:pStyle w:val="a3"/>
        <w:spacing w:line="180" w:lineRule="exact"/>
        <w:ind w:right="-38" w:firstLine="128"/>
        <w:rPr>
          <w:rFonts w:eastAsia="ＭＳ Ｐゴシック" w:cstheme="minorBidi"/>
          <w:sz w:val="18"/>
          <w:szCs w:val="9"/>
        </w:rPr>
      </w:pPr>
      <w:r w:rsidRPr="00F9705E">
        <w:rPr>
          <w:rFonts w:eastAsia="ＭＳ Ｐゴシック" w:hint="eastAsia"/>
          <w:color w:val="000000"/>
          <w:sz w:val="18"/>
          <w:szCs w:val="17"/>
        </w:rPr>
        <w:t>・クレーンの運転その他の業務で当該業務に就くことができる者以外の者は当該業務の禁止義務</w:t>
      </w:r>
    </w:p>
    <w:p w:rsidR="00000000" w:rsidRPr="00F9705E" w:rsidRDefault="00607833">
      <w:pPr>
        <w:pStyle w:val="a3"/>
        <w:spacing w:line="180" w:lineRule="exact"/>
        <w:ind w:right="-38" w:firstLine="128"/>
        <w:rPr>
          <w:rFonts w:eastAsia="ＭＳ Ｐゴシック" w:cstheme="minorBidi"/>
          <w:sz w:val="18"/>
          <w:szCs w:val="9"/>
        </w:rPr>
      </w:pPr>
    </w:p>
    <w:p w:rsidR="00000000" w:rsidRPr="00F9705E" w:rsidRDefault="00607833">
      <w:pPr>
        <w:pStyle w:val="a3"/>
        <w:spacing w:line="180" w:lineRule="exact"/>
        <w:ind w:right="-38" w:firstLine="128"/>
        <w:rPr>
          <w:rFonts w:eastAsia="ＭＳ Ｐゴシック" w:cstheme="minorBidi"/>
          <w:sz w:val="18"/>
          <w:szCs w:val="9"/>
        </w:rPr>
      </w:pPr>
      <w:r w:rsidRPr="00F9705E">
        <w:rPr>
          <w:rFonts w:eastAsia="ＭＳ Ｐゴシック" w:hint="eastAsia"/>
          <w:color w:val="000000"/>
          <w:sz w:val="18"/>
          <w:szCs w:val="17"/>
        </w:rPr>
        <w:t>・当該業務に従事するときは免許証その他の資格を証する書面を携帯義務</w:t>
      </w:r>
    </w:p>
    <w:p w:rsidR="00000000" w:rsidRPr="00F9705E" w:rsidRDefault="00607833">
      <w:pPr>
        <w:pStyle w:val="a3"/>
        <w:spacing w:line="180" w:lineRule="exact"/>
        <w:ind w:left="-6" w:right="-38" w:hanging="11"/>
        <w:rPr>
          <w:rFonts w:eastAsia="ＭＳ Ｐゴシック" w:cstheme="minorBidi"/>
          <w:sz w:val="18"/>
          <w:szCs w:val="9"/>
        </w:rPr>
      </w:pPr>
    </w:p>
    <w:p w:rsidR="00000000" w:rsidRPr="00F9705E" w:rsidRDefault="00607833">
      <w:pPr>
        <w:pStyle w:val="a3"/>
        <w:spacing w:line="180" w:lineRule="exact"/>
        <w:ind w:left="-6" w:right="-38" w:hanging="11"/>
        <w:rPr>
          <w:rFonts w:eastAsia="ＭＳ Ｐゴシック" w:cstheme="minorBidi"/>
          <w:sz w:val="18"/>
          <w:szCs w:val="9"/>
        </w:rPr>
      </w:pPr>
      <w:r w:rsidRPr="00F9705E">
        <w:rPr>
          <w:rFonts w:eastAsia="ＭＳ Ｐゴシック" w:hint="eastAsia"/>
          <w:color w:val="000000"/>
          <w:sz w:val="18"/>
          <w:szCs w:val="17"/>
        </w:rPr>
        <w:t>6.</w:t>
      </w:r>
      <w:r w:rsidRPr="00F9705E">
        <w:rPr>
          <w:rFonts w:eastAsia="ＭＳ Ｐゴシック" w:hint="eastAsia"/>
          <w:color w:val="000000"/>
          <w:sz w:val="18"/>
          <w:szCs w:val="17"/>
        </w:rPr>
        <w:t>車両系建設機械運転者の自己安全義務と誘導・合図に従う義務</w:t>
      </w:r>
    </w:p>
    <w:p w:rsidR="00000000" w:rsidRPr="00F9705E" w:rsidRDefault="00607833">
      <w:pPr>
        <w:pStyle w:val="a3"/>
        <w:spacing w:line="180" w:lineRule="exact"/>
        <w:ind w:right="-38" w:firstLine="128"/>
        <w:rPr>
          <w:rFonts w:eastAsia="ＭＳ Ｐゴシック" w:cstheme="minorBidi"/>
          <w:sz w:val="18"/>
          <w:szCs w:val="9"/>
        </w:rPr>
      </w:pPr>
    </w:p>
    <w:p w:rsidR="00000000" w:rsidRPr="00F9705E" w:rsidRDefault="00607833">
      <w:pPr>
        <w:pStyle w:val="a3"/>
        <w:spacing w:line="180" w:lineRule="exact"/>
        <w:ind w:right="-38" w:firstLine="128"/>
        <w:rPr>
          <w:rFonts w:eastAsia="ＭＳ Ｐゴシック" w:cstheme="minorBidi"/>
          <w:sz w:val="18"/>
          <w:szCs w:val="9"/>
        </w:rPr>
      </w:pPr>
      <w:r w:rsidRPr="00F9705E">
        <w:rPr>
          <w:rFonts w:eastAsia="ＭＳ Ｐゴシック" w:hint="eastAsia"/>
          <w:color w:val="000000"/>
          <w:sz w:val="18"/>
          <w:szCs w:val="17"/>
        </w:rPr>
        <w:t>・適正な運転速度をこえての運転禁止義務（安衛則</w:t>
      </w:r>
      <w:r w:rsidRPr="00F9705E">
        <w:rPr>
          <w:rFonts w:eastAsia="ＭＳ Ｐゴシック" w:hint="eastAsia"/>
          <w:color w:val="000000"/>
          <w:sz w:val="18"/>
          <w:szCs w:val="17"/>
        </w:rPr>
        <w:t>156</w:t>
      </w:r>
      <w:r w:rsidRPr="00F9705E">
        <w:rPr>
          <w:rFonts w:eastAsia="ＭＳ Ｐゴシック" w:hint="eastAsia"/>
          <w:color w:val="000000"/>
          <w:sz w:val="18"/>
          <w:szCs w:val="17"/>
        </w:rPr>
        <w:t>条）</w:t>
      </w:r>
    </w:p>
    <w:p w:rsidR="00000000" w:rsidRPr="00F9705E" w:rsidRDefault="00607833">
      <w:pPr>
        <w:pStyle w:val="a3"/>
        <w:spacing w:line="324" w:lineRule="exact"/>
        <w:ind w:right="-38" w:firstLine="148"/>
        <w:rPr>
          <w:rFonts w:eastAsia="ＭＳ Ｐゴシック" w:cstheme="minorBidi"/>
          <w:sz w:val="18"/>
          <w:szCs w:val="9"/>
        </w:rPr>
      </w:pPr>
      <w:r w:rsidRPr="00F9705E">
        <w:rPr>
          <w:rFonts w:eastAsia="ＭＳ Ｐゴシック" w:hint="eastAsia"/>
          <w:color w:val="000000"/>
          <w:sz w:val="18"/>
          <w:szCs w:val="17"/>
        </w:rPr>
        <w:t>・運転位置から離れる場合の措置義務（安衛則</w:t>
      </w:r>
      <w:r w:rsidRPr="00F9705E">
        <w:rPr>
          <w:rFonts w:eastAsia="ＭＳ Ｐゴシック" w:hint="eastAsia"/>
          <w:color w:val="000000"/>
          <w:sz w:val="18"/>
          <w:szCs w:val="17"/>
        </w:rPr>
        <w:t>160</w:t>
      </w:r>
      <w:r w:rsidRPr="00F9705E">
        <w:rPr>
          <w:rFonts w:eastAsia="ＭＳ Ｐゴシック" w:hint="eastAsia"/>
          <w:color w:val="000000"/>
          <w:sz w:val="18"/>
          <w:szCs w:val="17"/>
        </w:rPr>
        <w:t>条）バケット、ジッパーを地上におろす義務、逸走防止義務・転落等の危険が予測される場所に誘導者を配置した場合その誘導者に従う義務（安衛則</w:t>
      </w:r>
      <w:r w:rsidRPr="00F9705E">
        <w:rPr>
          <w:rFonts w:eastAsia="ＭＳ Ｐゴシック" w:hint="eastAsia"/>
          <w:color w:val="000000"/>
          <w:sz w:val="18"/>
          <w:szCs w:val="17"/>
        </w:rPr>
        <w:t xml:space="preserve"> 15</w:t>
      </w:r>
      <w:r w:rsidRPr="00F9705E">
        <w:rPr>
          <w:rFonts w:eastAsia="ＭＳ Ｐゴシック" w:hint="eastAsia"/>
          <w:color w:val="000000"/>
          <w:sz w:val="18"/>
          <w:szCs w:val="17"/>
        </w:rPr>
        <w:t xml:space="preserve">7 </w:t>
      </w:r>
      <w:r w:rsidRPr="00F9705E">
        <w:rPr>
          <w:rFonts w:eastAsia="ＭＳ Ｐゴシック" w:hint="eastAsia"/>
          <w:color w:val="000000"/>
          <w:sz w:val="18"/>
          <w:szCs w:val="17"/>
        </w:rPr>
        <w:t>条）</w:t>
      </w:r>
    </w:p>
    <w:p w:rsidR="00000000" w:rsidRPr="00F9705E" w:rsidRDefault="00607833">
      <w:pPr>
        <w:pStyle w:val="a3"/>
        <w:spacing w:line="180" w:lineRule="exact"/>
        <w:ind w:right="-38" w:firstLine="128"/>
        <w:rPr>
          <w:rFonts w:eastAsia="ＭＳ Ｐゴシック" w:cstheme="minorBidi"/>
          <w:sz w:val="18"/>
          <w:szCs w:val="9"/>
        </w:rPr>
      </w:pPr>
    </w:p>
    <w:p w:rsidR="00000000" w:rsidRPr="00F9705E" w:rsidRDefault="00607833">
      <w:pPr>
        <w:pStyle w:val="a3"/>
        <w:spacing w:line="180" w:lineRule="exact"/>
        <w:ind w:right="-38" w:firstLine="128"/>
        <w:rPr>
          <w:rFonts w:eastAsia="ＭＳ Ｐゴシック" w:cstheme="minorBidi"/>
          <w:sz w:val="18"/>
          <w:szCs w:val="9"/>
        </w:rPr>
      </w:pPr>
      <w:r w:rsidRPr="00F9705E">
        <w:rPr>
          <w:rFonts w:eastAsia="ＭＳ Ｐゴシック" w:hint="eastAsia"/>
          <w:color w:val="000000"/>
          <w:sz w:val="18"/>
          <w:szCs w:val="17"/>
        </w:rPr>
        <w:t>・接触等の危険が予測される場所に誘導者を配置した場合その誘導者に従う義務（安衛則</w:t>
      </w:r>
      <w:r w:rsidRPr="00F9705E">
        <w:rPr>
          <w:rFonts w:eastAsia="ＭＳ Ｐゴシック" w:hint="eastAsia"/>
          <w:color w:val="000000"/>
          <w:sz w:val="18"/>
          <w:szCs w:val="17"/>
        </w:rPr>
        <w:t>158</w:t>
      </w:r>
      <w:r w:rsidRPr="00F9705E">
        <w:rPr>
          <w:rFonts w:eastAsia="ＭＳ Ｐゴシック" w:hint="eastAsia"/>
          <w:color w:val="000000"/>
          <w:sz w:val="18"/>
          <w:szCs w:val="17"/>
        </w:rPr>
        <w:t>条）</w:t>
      </w:r>
    </w:p>
    <w:p w:rsidR="00000000" w:rsidRPr="00F9705E" w:rsidRDefault="00607833">
      <w:pPr>
        <w:pStyle w:val="a3"/>
        <w:spacing w:line="180" w:lineRule="exact"/>
        <w:ind w:right="-38" w:firstLine="128"/>
        <w:rPr>
          <w:rFonts w:eastAsia="ＭＳ Ｐゴシック" w:cstheme="minorBidi"/>
          <w:sz w:val="18"/>
          <w:szCs w:val="9"/>
        </w:rPr>
      </w:pPr>
    </w:p>
    <w:p w:rsidR="00000000" w:rsidRPr="00F9705E" w:rsidRDefault="00607833">
      <w:pPr>
        <w:pStyle w:val="a3"/>
        <w:spacing w:line="180" w:lineRule="exact"/>
        <w:ind w:right="-38" w:firstLine="128"/>
        <w:rPr>
          <w:rFonts w:eastAsia="ＭＳ Ｐゴシック" w:cstheme="minorBidi"/>
          <w:sz w:val="18"/>
          <w:szCs w:val="9"/>
        </w:rPr>
      </w:pPr>
      <w:r w:rsidRPr="00F9705E">
        <w:rPr>
          <w:rFonts w:eastAsia="ＭＳ Ｐゴシック" w:hint="eastAsia"/>
          <w:color w:val="000000"/>
          <w:sz w:val="18"/>
          <w:szCs w:val="17"/>
        </w:rPr>
        <w:t>・配置された誘導員の行なう合図に従う義務（安衛則</w:t>
      </w:r>
      <w:r w:rsidRPr="00F9705E">
        <w:rPr>
          <w:rFonts w:eastAsia="ＭＳ Ｐゴシック" w:hint="eastAsia"/>
          <w:color w:val="000000"/>
          <w:sz w:val="18"/>
          <w:szCs w:val="17"/>
        </w:rPr>
        <w:t>158</w:t>
      </w:r>
      <w:r w:rsidRPr="00F9705E">
        <w:rPr>
          <w:rFonts w:eastAsia="ＭＳ Ｐゴシック" w:hint="eastAsia"/>
          <w:color w:val="000000"/>
          <w:sz w:val="18"/>
          <w:szCs w:val="17"/>
        </w:rPr>
        <w:t>条）</w:t>
      </w:r>
    </w:p>
    <w:p w:rsidR="00000000" w:rsidRPr="00F9705E" w:rsidRDefault="00607833">
      <w:pPr>
        <w:pStyle w:val="a3"/>
        <w:spacing w:line="180" w:lineRule="exact"/>
        <w:ind w:right="-38" w:firstLine="133"/>
        <w:rPr>
          <w:rFonts w:eastAsia="ＭＳ Ｐゴシック" w:cstheme="minorBidi"/>
          <w:sz w:val="18"/>
          <w:szCs w:val="9"/>
        </w:rPr>
      </w:pPr>
    </w:p>
    <w:p w:rsidR="00000000" w:rsidRPr="00F9705E" w:rsidRDefault="00607833">
      <w:pPr>
        <w:pStyle w:val="a3"/>
        <w:spacing w:line="180" w:lineRule="exact"/>
        <w:ind w:right="-38" w:firstLine="133"/>
        <w:rPr>
          <w:rFonts w:eastAsia="ＭＳ Ｐゴシック" w:cstheme="minorBidi"/>
          <w:sz w:val="18"/>
          <w:szCs w:val="9"/>
        </w:rPr>
      </w:pPr>
      <w:r w:rsidRPr="00F9705E">
        <w:rPr>
          <w:rFonts w:eastAsia="ＭＳ Ｐゴシック" w:hint="eastAsia"/>
          <w:color w:val="000000"/>
          <w:sz w:val="18"/>
          <w:szCs w:val="17"/>
        </w:rPr>
        <w:t>・移動式クレーンでの作業は一定の合図を定め合図者を指名しなければならない。</w:t>
      </w:r>
      <w:r w:rsidRPr="00F9705E">
        <w:rPr>
          <w:rFonts w:eastAsia="ＭＳ Ｐゴシック" w:hint="eastAsia"/>
          <w:color w:val="000000"/>
          <w:sz w:val="18"/>
          <w:szCs w:val="17"/>
        </w:rPr>
        <w:t xml:space="preserve"> </w:t>
      </w:r>
      <w:r w:rsidRPr="00F9705E">
        <w:rPr>
          <w:rFonts w:eastAsia="ＭＳ Ｐゴシック" w:hint="eastAsia"/>
          <w:color w:val="000000"/>
          <w:sz w:val="18"/>
          <w:szCs w:val="17"/>
        </w:rPr>
        <w:t>作業者はその合図に従う義</w:t>
      </w:r>
    </w:p>
    <w:p w:rsidR="00000000" w:rsidRPr="00F9705E" w:rsidRDefault="00607833">
      <w:pPr>
        <w:pStyle w:val="a3"/>
        <w:spacing w:line="180" w:lineRule="exact"/>
        <w:ind w:left="-21" w:right="-38" w:firstLine="328"/>
        <w:rPr>
          <w:rFonts w:eastAsia="ＭＳ Ｐゴシック" w:cstheme="minorBidi"/>
          <w:sz w:val="18"/>
          <w:szCs w:val="9"/>
        </w:rPr>
      </w:pPr>
    </w:p>
    <w:p w:rsidR="00607833" w:rsidRPr="00F9705E" w:rsidRDefault="00607833">
      <w:pPr>
        <w:pStyle w:val="a3"/>
        <w:spacing w:line="180" w:lineRule="exact"/>
        <w:ind w:left="-21" w:right="-38" w:firstLine="328"/>
        <w:rPr>
          <w:rFonts w:eastAsia="ＭＳ Ｐゴシック" w:cstheme="minorBidi"/>
          <w:sz w:val="18"/>
          <w:szCs w:val="9"/>
        </w:rPr>
      </w:pPr>
      <w:r w:rsidRPr="00F9705E">
        <w:rPr>
          <w:rFonts w:eastAsia="ＭＳ Ｐゴシック" w:hint="eastAsia"/>
          <w:color w:val="000000"/>
          <w:sz w:val="18"/>
          <w:szCs w:val="17"/>
        </w:rPr>
        <w:t>務（クレーン則</w:t>
      </w:r>
      <w:r w:rsidRPr="00F9705E">
        <w:rPr>
          <w:rFonts w:eastAsia="ＭＳ Ｐゴシック" w:hint="eastAsia"/>
          <w:color w:val="000000"/>
          <w:sz w:val="18"/>
          <w:szCs w:val="17"/>
        </w:rPr>
        <w:t>71</w:t>
      </w:r>
      <w:r w:rsidRPr="00F9705E">
        <w:rPr>
          <w:rFonts w:eastAsia="ＭＳ Ｐゴシック" w:hint="eastAsia"/>
          <w:color w:val="000000"/>
          <w:sz w:val="18"/>
          <w:szCs w:val="17"/>
        </w:rPr>
        <w:t>条）</w:t>
      </w:r>
    </w:p>
    <w:sectPr w:rsidR="00607833" w:rsidRPr="00F9705E">
      <w:type w:val="continuous"/>
      <w:pgSz w:w="11906" w:h="16838"/>
      <w:pgMar w:top="202" w:right="1711" w:bottom="201" w:left="1704"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dirty"/>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5E"/>
    <w:rsid w:val="00607833"/>
    <w:rsid w:val="00F97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349D18A-3DC7-4669-B94F-490EB8580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nagaoka</dc:creator>
  <cp:keywords/>
  <dc:description/>
  <cp:lastModifiedBy>nagaoka</cp:lastModifiedBy>
  <cp:revision>2</cp:revision>
  <dcterms:created xsi:type="dcterms:W3CDTF">2015-05-05T06:02:00Z</dcterms:created>
  <dcterms:modified xsi:type="dcterms:W3CDTF">2015-05-05T06:02:00Z</dcterms:modified>
</cp:coreProperties>
</file>