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4E" w:rsidRPr="0047614E" w:rsidRDefault="0047614E" w:rsidP="0047614E">
      <w:pPr>
        <w:widowControl/>
        <w:shd w:val="clear" w:color="auto" w:fill="FFFFFF"/>
        <w:jc w:val="left"/>
        <w:outlineLvl w:val="3"/>
        <w:rPr>
          <w:rFonts w:ascii="Trebuchet MS" w:eastAsia="ＭＳ Ｐゴシック" w:hAnsi="Trebuchet MS" w:cs="ＭＳ Ｐゴシック"/>
          <w:b/>
          <w:bCs/>
          <w:color w:val="606060"/>
          <w:kern w:val="0"/>
          <w:sz w:val="36"/>
          <w:szCs w:val="36"/>
        </w:rPr>
      </w:pPr>
      <w:hyperlink r:id="rId6" w:history="1">
        <w:r w:rsidRPr="0047614E">
          <w:rPr>
            <w:rFonts w:ascii="Trebuchet MS" w:eastAsia="ＭＳ Ｐゴシック" w:hAnsi="Trebuchet MS" w:cs="ＭＳ Ｐゴシック"/>
            <w:b/>
            <w:bCs/>
            <w:color w:val="606060"/>
            <w:kern w:val="0"/>
            <w:sz w:val="36"/>
            <w:szCs w:val="36"/>
          </w:rPr>
          <w:t>胎児心拍数モニタリング</w:t>
        </w:r>
      </w:hyperlink>
    </w:p>
    <w:p w:rsidR="0047614E" w:rsidRPr="0047614E" w:rsidRDefault="0047614E" w:rsidP="0047614E">
      <w:pPr>
        <w:widowControl/>
        <w:shd w:val="clear" w:color="auto" w:fill="FFFFFF"/>
        <w:jc w:val="left"/>
        <w:rPr>
          <w:rFonts w:ascii="Trebuchet MS" w:eastAsia="ＭＳ Ｐゴシック" w:hAnsi="Trebuchet MS" w:cs="ＭＳ Ｐゴシック"/>
          <w:color w:val="606060"/>
          <w:kern w:val="0"/>
          <w:sz w:val="24"/>
          <w:szCs w:val="24"/>
        </w:rPr>
      </w:pPr>
      <w:hyperlink r:id="rId7" w:history="1">
        <w:r w:rsidRPr="0047614E">
          <w:rPr>
            <w:rFonts w:ascii="Trebuchet MS" w:eastAsia="ＭＳ Ｐゴシック" w:hAnsi="Trebuchet MS" w:cs="ＭＳ Ｐゴシック"/>
            <w:color w:val="4CB7DB"/>
            <w:kern w:val="0"/>
            <w:sz w:val="24"/>
            <w:szCs w:val="24"/>
          </w:rPr>
          <w:t>2010</w:t>
        </w:r>
        <w:r w:rsidRPr="0047614E">
          <w:rPr>
            <w:rFonts w:ascii="Trebuchet MS" w:eastAsia="ＭＳ Ｐゴシック" w:hAnsi="Trebuchet MS" w:cs="ＭＳ Ｐゴシック"/>
            <w:color w:val="4CB7DB"/>
            <w:kern w:val="0"/>
            <w:sz w:val="24"/>
            <w:szCs w:val="24"/>
          </w:rPr>
          <w:t>年</w:t>
        </w:r>
        <w:r w:rsidRPr="0047614E">
          <w:rPr>
            <w:rFonts w:ascii="Trebuchet MS" w:eastAsia="ＭＳ Ｐゴシック" w:hAnsi="Trebuchet MS" w:cs="ＭＳ Ｐゴシック"/>
            <w:color w:val="4CB7DB"/>
            <w:kern w:val="0"/>
            <w:sz w:val="24"/>
            <w:szCs w:val="24"/>
          </w:rPr>
          <w:t>04</w:t>
        </w:r>
        <w:r w:rsidRPr="0047614E">
          <w:rPr>
            <w:rFonts w:ascii="Trebuchet MS" w:eastAsia="ＭＳ Ｐゴシック" w:hAnsi="Trebuchet MS" w:cs="ＭＳ Ｐゴシック"/>
            <w:color w:val="4CB7DB"/>
            <w:kern w:val="0"/>
            <w:sz w:val="24"/>
            <w:szCs w:val="24"/>
          </w:rPr>
          <w:t>月</w:t>
        </w:r>
        <w:r w:rsidRPr="0047614E">
          <w:rPr>
            <w:rFonts w:ascii="Trebuchet MS" w:eastAsia="ＭＳ Ｐゴシック" w:hAnsi="Trebuchet MS" w:cs="ＭＳ Ｐゴシック"/>
            <w:color w:val="4CB7DB"/>
            <w:kern w:val="0"/>
            <w:sz w:val="24"/>
            <w:szCs w:val="24"/>
          </w:rPr>
          <w:t>30</w:t>
        </w:r>
        <w:r w:rsidRPr="0047614E">
          <w:rPr>
            <w:rFonts w:ascii="Trebuchet MS" w:eastAsia="ＭＳ Ｐゴシック" w:hAnsi="Trebuchet MS" w:cs="ＭＳ Ｐゴシック"/>
            <w:color w:val="4CB7DB"/>
            <w:kern w:val="0"/>
            <w:sz w:val="24"/>
            <w:szCs w:val="24"/>
          </w:rPr>
          <w:t>日</w:t>
        </w:r>
      </w:hyperlink>
      <w:r w:rsidRPr="0047614E">
        <w:rPr>
          <w:rFonts w:ascii="Trebuchet MS" w:eastAsia="ＭＳ Ｐゴシック" w:hAnsi="Trebuchet MS" w:cs="ＭＳ Ｐゴシック"/>
          <w:color w:val="606060"/>
          <w:kern w:val="0"/>
          <w:sz w:val="24"/>
          <w:szCs w:val="24"/>
        </w:rPr>
        <w:t> | </w:t>
      </w:r>
      <w:hyperlink r:id="rId8" w:history="1">
        <w:r w:rsidRPr="0047614E">
          <w:rPr>
            <w:rFonts w:ascii="Trebuchet MS" w:eastAsia="ＭＳ Ｐゴシック" w:hAnsi="Trebuchet MS" w:cs="ＭＳ Ｐゴシック"/>
            <w:color w:val="4CB7DB"/>
            <w:kern w:val="0"/>
            <w:sz w:val="24"/>
            <w:szCs w:val="24"/>
          </w:rPr>
          <w:t>周産期医学</w:t>
        </w:r>
      </w:hyperlink>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胎児心拍数モニタリングとは、母体腹壁に陣痛計を装着し、胎児の状態を評価する検査である。胎児心拍数モニタリングにより胎児心拍数陣痛図（</w:t>
      </w:r>
      <w:r w:rsidRPr="0047614E">
        <w:rPr>
          <w:rFonts w:ascii="Trebuchet MS" w:eastAsia="ＭＳ Ｐゴシック" w:hAnsi="Trebuchet MS" w:cs="ＭＳ Ｐゴシック"/>
          <w:color w:val="606060"/>
          <w:kern w:val="0"/>
          <w:sz w:val="24"/>
          <w:szCs w:val="24"/>
        </w:rPr>
        <w:t>CTG: cardiotocogram</w:t>
      </w:r>
      <w:r w:rsidRPr="0047614E">
        <w:rPr>
          <w:rFonts w:ascii="Trebuchet MS" w:eastAsia="ＭＳ Ｐゴシック" w:hAnsi="Trebuchet MS" w:cs="ＭＳ Ｐゴシック"/>
          <w:color w:val="606060"/>
          <w:kern w:val="0"/>
          <w:sz w:val="24"/>
          <w:szCs w:val="24"/>
        </w:rPr>
        <w:t>）が得られる。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CTG</w:t>
      </w:r>
      <w:r w:rsidRPr="0047614E">
        <w:rPr>
          <w:rFonts w:ascii="Trebuchet MS" w:eastAsia="ＭＳ Ｐゴシック" w:hAnsi="Trebuchet MS" w:cs="ＭＳ Ｐゴシック"/>
          <w:color w:val="606060"/>
          <w:kern w:val="0"/>
          <w:sz w:val="24"/>
          <w:szCs w:val="24"/>
        </w:rPr>
        <w:t>とは、胎児心拍数と子宮収縮圧を経時的に記録したものである。</w:t>
      </w:r>
      <w:r w:rsidRPr="0047614E">
        <w:rPr>
          <w:rFonts w:ascii="Trebuchet MS" w:eastAsia="ＭＳ Ｐゴシック" w:hAnsi="Trebuchet MS" w:cs="ＭＳ Ｐゴシック"/>
          <w:color w:val="606060"/>
          <w:kern w:val="0"/>
          <w:sz w:val="24"/>
          <w:szCs w:val="24"/>
        </w:rPr>
        <w:t>CTG</w:t>
      </w:r>
      <w:r w:rsidRPr="0047614E">
        <w:rPr>
          <w:rFonts w:ascii="Trebuchet MS" w:eastAsia="ＭＳ Ｐゴシック" w:hAnsi="Trebuchet MS" w:cs="ＭＳ Ｐゴシック"/>
          <w:color w:val="606060"/>
          <w:kern w:val="0"/>
          <w:sz w:val="24"/>
          <w:szCs w:val="24"/>
        </w:rPr>
        <w:t>の横軸は時間（</w:t>
      </w:r>
      <w:r w:rsidRPr="0047614E">
        <w:rPr>
          <w:rFonts w:ascii="Trebuchet MS" w:eastAsia="ＭＳ Ｐゴシック" w:hAnsi="Trebuchet MS" w:cs="ＭＳ Ｐゴシック"/>
          <w:color w:val="606060"/>
          <w:kern w:val="0"/>
          <w:sz w:val="24"/>
          <w:szCs w:val="24"/>
        </w:rPr>
        <w:t>3cm/</w:t>
      </w:r>
      <w:r w:rsidRPr="0047614E">
        <w:rPr>
          <w:rFonts w:ascii="Trebuchet MS" w:eastAsia="ＭＳ Ｐゴシック" w:hAnsi="Trebuchet MS" w:cs="ＭＳ Ｐゴシック"/>
          <w:color w:val="606060"/>
          <w:kern w:val="0"/>
          <w:sz w:val="24"/>
          <w:szCs w:val="24"/>
        </w:rPr>
        <w:t>分）、縦軸は上段では胎児心拍数（</w:t>
      </w:r>
      <w:r w:rsidRPr="0047614E">
        <w:rPr>
          <w:rFonts w:ascii="Trebuchet MS" w:eastAsia="ＭＳ Ｐゴシック" w:hAnsi="Trebuchet MS" w:cs="ＭＳ Ｐゴシック"/>
          <w:color w:val="606060"/>
          <w:kern w:val="0"/>
          <w:sz w:val="24"/>
          <w:szCs w:val="24"/>
        </w:rPr>
        <w:t>bpm</w:t>
      </w:r>
      <w:r w:rsidRPr="0047614E">
        <w:rPr>
          <w:rFonts w:ascii="Trebuchet MS" w:eastAsia="ＭＳ Ｐゴシック" w:hAnsi="Trebuchet MS" w:cs="ＭＳ Ｐゴシック"/>
          <w:color w:val="606060"/>
          <w:kern w:val="0"/>
          <w:sz w:val="24"/>
          <w:szCs w:val="24"/>
        </w:rPr>
        <w:t>）、下段は子宮収縮圧（</w:t>
      </w:r>
      <w:r w:rsidRPr="0047614E">
        <w:rPr>
          <w:rFonts w:ascii="Trebuchet MS" w:eastAsia="ＭＳ Ｐゴシック" w:hAnsi="Trebuchet MS" w:cs="ＭＳ Ｐゴシック"/>
          <w:color w:val="606060"/>
          <w:kern w:val="0"/>
          <w:sz w:val="24"/>
          <w:szCs w:val="24"/>
        </w:rPr>
        <w:t>mmHg</w:t>
      </w:r>
      <w:r w:rsidRPr="0047614E">
        <w:rPr>
          <w:rFonts w:ascii="Trebuchet MS" w:eastAsia="ＭＳ Ｐゴシック" w:hAnsi="Trebuchet MS" w:cs="ＭＳ Ｐゴシック"/>
          <w:color w:val="606060"/>
          <w:kern w:val="0"/>
          <w:sz w:val="24"/>
          <w:szCs w:val="24"/>
        </w:rPr>
        <w:t>）となる。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胎児の心拍数そのものの状態と、胎動や母体の子宮収縮に対して胎児の心拍数がどのように変化するかとをあわせてチェックし、胎児の状態を総合的に評価する。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NST</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b/>
          <w:bCs/>
          <w:color w:val="606060"/>
          <w:kern w:val="0"/>
          <w:sz w:val="24"/>
          <w:szCs w:val="24"/>
        </w:rPr>
        <w:t>non-stress test</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胎児へのストレス（子宮収縮）を加えない状態で胎児心拍をモニタリングして、得られた</w:t>
      </w:r>
      <w:r w:rsidRPr="0047614E">
        <w:rPr>
          <w:rFonts w:ascii="Trebuchet MS" w:eastAsia="ＭＳ Ｐゴシック" w:hAnsi="Trebuchet MS" w:cs="ＭＳ Ｐゴシック"/>
          <w:color w:val="606060"/>
          <w:kern w:val="0"/>
          <w:sz w:val="24"/>
          <w:szCs w:val="24"/>
        </w:rPr>
        <w:t>CTG</w:t>
      </w:r>
      <w:r w:rsidRPr="0047614E">
        <w:rPr>
          <w:rFonts w:ascii="Trebuchet MS" w:eastAsia="ＭＳ Ｐゴシック" w:hAnsi="Trebuchet MS" w:cs="ＭＳ Ｐゴシック"/>
          <w:color w:val="606060"/>
          <w:kern w:val="0"/>
          <w:sz w:val="24"/>
          <w:szCs w:val="24"/>
        </w:rPr>
        <w:t>を判読し胎児の状態を評価するテスト。</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 xml:space="preserve"> NST</w:t>
      </w:r>
      <w:r w:rsidRPr="0047614E">
        <w:rPr>
          <w:rFonts w:ascii="Trebuchet MS" w:eastAsia="ＭＳ Ｐゴシック" w:hAnsi="Trebuchet MS" w:cs="ＭＳ Ｐゴシック"/>
          <w:color w:val="606060"/>
          <w:kern w:val="0"/>
          <w:sz w:val="24"/>
          <w:szCs w:val="24"/>
        </w:rPr>
        <w:t>で胎児の状態が良好と診断された場合は経過観察する。</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 xml:space="preserve"> NST</w:t>
      </w:r>
      <w:r w:rsidRPr="0047614E">
        <w:rPr>
          <w:rFonts w:ascii="Trebuchet MS" w:eastAsia="ＭＳ Ｐゴシック" w:hAnsi="Trebuchet MS" w:cs="ＭＳ Ｐゴシック"/>
          <w:color w:val="606060"/>
          <w:kern w:val="0"/>
          <w:sz w:val="24"/>
          <w:szCs w:val="24"/>
        </w:rPr>
        <w:t>で胎児の状態が良好か否か不明の場合は、</w:t>
      </w:r>
      <w:r w:rsidRPr="0047614E">
        <w:rPr>
          <w:rFonts w:ascii="Trebuchet MS" w:eastAsia="ＭＳ Ｐゴシック" w:hAnsi="Trebuchet MS" w:cs="ＭＳ Ｐゴシック"/>
          <w:color w:val="606060"/>
          <w:kern w:val="0"/>
          <w:sz w:val="24"/>
          <w:szCs w:val="24"/>
        </w:rPr>
        <w:t>VAST</w:t>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CST</w:t>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BPS</w:t>
      </w:r>
      <w:r w:rsidRPr="0047614E">
        <w:rPr>
          <w:rFonts w:ascii="Trebuchet MS" w:eastAsia="ＭＳ Ｐゴシック" w:hAnsi="Trebuchet MS" w:cs="ＭＳ Ｐゴシック"/>
          <w:color w:val="606060"/>
          <w:kern w:val="0"/>
          <w:sz w:val="24"/>
          <w:szCs w:val="24"/>
        </w:rPr>
        <w:t>などの追加検査（</w:t>
      </w:r>
      <w:r w:rsidRPr="0047614E">
        <w:rPr>
          <w:rFonts w:ascii="Trebuchet MS" w:eastAsia="ＭＳ Ｐゴシック" w:hAnsi="Trebuchet MS" w:cs="ＭＳ Ｐゴシック"/>
          <w:color w:val="606060"/>
          <w:kern w:val="0"/>
          <w:sz w:val="24"/>
          <w:szCs w:val="24"/>
        </w:rPr>
        <w:t>Back up test</w:t>
      </w:r>
      <w:r w:rsidRPr="0047614E">
        <w:rPr>
          <w:rFonts w:ascii="Trebuchet MS" w:eastAsia="ＭＳ Ｐゴシック" w:hAnsi="Trebuchet MS" w:cs="ＭＳ Ｐゴシック"/>
          <w:color w:val="606060"/>
          <w:kern w:val="0"/>
          <w:sz w:val="24"/>
          <w:szCs w:val="24"/>
        </w:rPr>
        <w:t>）が実施される。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VAST</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b/>
          <w:bCs/>
          <w:color w:val="606060"/>
          <w:kern w:val="0"/>
          <w:sz w:val="24"/>
          <w:szCs w:val="24"/>
        </w:rPr>
        <w:t>vibro-acoustic stimulation test</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睡眠中の可能性のある胎児を振動音刺激で覚醒させモニタリングする。得られた</w:t>
      </w:r>
      <w:r w:rsidRPr="0047614E">
        <w:rPr>
          <w:rFonts w:ascii="Trebuchet MS" w:eastAsia="ＭＳ Ｐゴシック" w:hAnsi="Trebuchet MS" w:cs="ＭＳ Ｐゴシック"/>
          <w:color w:val="606060"/>
          <w:kern w:val="0"/>
          <w:sz w:val="24"/>
          <w:szCs w:val="24"/>
        </w:rPr>
        <w:t>CTG</w:t>
      </w:r>
      <w:r w:rsidRPr="0047614E">
        <w:rPr>
          <w:rFonts w:ascii="Trebuchet MS" w:eastAsia="ＭＳ Ｐゴシック" w:hAnsi="Trebuchet MS" w:cs="ＭＳ Ｐゴシック"/>
          <w:color w:val="606060"/>
          <w:kern w:val="0"/>
          <w:sz w:val="24"/>
          <w:szCs w:val="24"/>
        </w:rPr>
        <w:t>を判読し胎児の状態を評価する。（胎児振動音刺激試験）</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CST</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b/>
          <w:bCs/>
          <w:color w:val="606060"/>
          <w:kern w:val="0"/>
          <w:sz w:val="24"/>
          <w:szCs w:val="24"/>
        </w:rPr>
        <w:t>contraction stress test</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人工的に子宮収縮を起こして出産時の陣痛を再現し、胎児心拍を観察して出産に耐えられるかどうかを評価するテスト。</w:t>
      </w:r>
      <w:r w:rsidRPr="0047614E">
        <w:rPr>
          <w:rFonts w:ascii="Trebuchet MS" w:eastAsia="ＭＳ Ｐゴシック" w:hAnsi="Trebuchet MS" w:cs="ＭＳ Ｐゴシック"/>
          <w:color w:val="606060"/>
          <w:kern w:val="0"/>
          <w:sz w:val="24"/>
          <w:szCs w:val="24"/>
        </w:rPr>
        <w:t>NST</w:t>
      </w:r>
      <w:r w:rsidRPr="0047614E">
        <w:rPr>
          <w:rFonts w:ascii="Trebuchet MS" w:eastAsia="ＭＳ Ｐゴシック" w:hAnsi="Trebuchet MS" w:cs="ＭＳ Ｐゴシック"/>
          <w:color w:val="606060"/>
          <w:kern w:val="0"/>
          <w:sz w:val="24"/>
          <w:szCs w:val="24"/>
        </w:rPr>
        <w:t>よりも感度が高く、胎児に異常があるかどうかの確認に用いられる。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BPS</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b/>
          <w:bCs/>
          <w:color w:val="606060"/>
          <w:kern w:val="0"/>
          <w:sz w:val="24"/>
          <w:szCs w:val="24"/>
        </w:rPr>
        <w:t>biophysical profile scoring</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br/>
        <w:t>BPS</w:t>
      </w:r>
      <w:r w:rsidRPr="0047614E">
        <w:rPr>
          <w:rFonts w:ascii="Trebuchet MS" w:eastAsia="ＭＳ Ｐゴシック" w:hAnsi="Trebuchet MS" w:cs="ＭＳ Ｐゴシック"/>
          <w:color w:val="606060"/>
          <w:kern w:val="0"/>
          <w:sz w:val="24"/>
          <w:szCs w:val="24"/>
        </w:rPr>
        <w:t>とは、超音波検査を用いた</w:t>
      </w:r>
      <w:r w:rsidRPr="0047614E">
        <w:rPr>
          <w:rFonts w:ascii="ＭＳ ゴシック" w:eastAsia="ＭＳ ゴシック" w:hAnsi="ＭＳ ゴシック" w:cs="ＭＳ ゴシック" w:hint="eastAsia"/>
          <w:color w:val="606060"/>
          <w:kern w:val="0"/>
          <w:sz w:val="24"/>
          <w:szCs w:val="24"/>
        </w:rPr>
        <w:t>①</w:t>
      </w:r>
      <w:r w:rsidRPr="0047614E">
        <w:rPr>
          <w:rFonts w:ascii="Trebuchet MS" w:eastAsia="ＭＳ Ｐゴシック" w:hAnsi="Trebuchet MS" w:cs="ＭＳ Ｐゴシック"/>
          <w:color w:val="606060"/>
          <w:kern w:val="0"/>
          <w:sz w:val="24"/>
          <w:szCs w:val="24"/>
        </w:rPr>
        <w:t>胎児の呼吸様運動、</w:t>
      </w:r>
      <w:r w:rsidRPr="0047614E">
        <w:rPr>
          <w:rFonts w:ascii="ＭＳ ゴシック" w:eastAsia="ＭＳ ゴシック" w:hAnsi="ＭＳ ゴシック" w:cs="ＭＳ ゴシック" w:hint="eastAsia"/>
          <w:color w:val="606060"/>
          <w:kern w:val="0"/>
          <w:sz w:val="24"/>
          <w:szCs w:val="24"/>
        </w:rPr>
        <w:t>②</w:t>
      </w:r>
      <w:r w:rsidRPr="0047614E">
        <w:rPr>
          <w:rFonts w:ascii="Trebuchet MS" w:eastAsia="ＭＳ Ｐゴシック" w:hAnsi="Trebuchet MS" w:cs="ＭＳ Ｐゴシック"/>
          <w:color w:val="606060"/>
          <w:kern w:val="0"/>
          <w:sz w:val="24"/>
          <w:szCs w:val="24"/>
        </w:rPr>
        <w:t>胎動、</w:t>
      </w:r>
      <w:r w:rsidRPr="0047614E">
        <w:rPr>
          <w:rFonts w:ascii="ＭＳ ゴシック" w:eastAsia="ＭＳ ゴシック" w:hAnsi="ＭＳ ゴシック" w:cs="ＭＳ ゴシック" w:hint="eastAsia"/>
          <w:color w:val="606060"/>
          <w:kern w:val="0"/>
          <w:sz w:val="24"/>
          <w:szCs w:val="24"/>
        </w:rPr>
        <w:t>③</w:t>
      </w:r>
      <w:r w:rsidRPr="0047614E">
        <w:rPr>
          <w:rFonts w:ascii="Trebuchet MS" w:eastAsia="ＭＳ Ｐゴシック" w:hAnsi="Trebuchet MS" w:cs="ＭＳ Ｐゴシック"/>
          <w:color w:val="606060"/>
          <w:kern w:val="0"/>
          <w:sz w:val="24"/>
          <w:szCs w:val="24"/>
        </w:rPr>
        <w:t>筋緊張、</w:t>
      </w:r>
      <w:r w:rsidRPr="0047614E">
        <w:rPr>
          <w:rFonts w:ascii="ＭＳ ゴシック" w:eastAsia="ＭＳ ゴシック" w:hAnsi="ＭＳ ゴシック" w:cs="ＭＳ ゴシック" w:hint="eastAsia"/>
          <w:color w:val="606060"/>
          <w:kern w:val="0"/>
          <w:sz w:val="24"/>
          <w:szCs w:val="24"/>
        </w:rPr>
        <w:t>④</w:t>
      </w:r>
      <w:r w:rsidRPr="0047614E">
        <w:rPr>
          <w:rFonts w:ascii="Trebuchet MS" w:eastAsia="ＭＳ Ｐゴシック" w:hAnsi="Trebuchet MS" w:cs="ＭＳ Ｐゴシック"/>
          <w:color w:val="606060"/>
          <w:kern w:val="0"/>
          <w:sz w:val="24"/>
          <w:szCs w:val="24"/>
        </w:rPr>
        <w:t>羊水量の観察に、</w:t>
      </w:r>
      <w:r w:rsidRPr="0047614E">
        <w:rPr>
          <w:rFonts w:ascii="ＭＳ ゴシック" w:eastAsia="ＭＳ ゴシック" w:hAnsi="ＭＳ ゴシック" w:cs="ＭＳ ゴシック" w:hint="eastAsia"/>
          <w:color w:val="606060"/>
          <w:kern w:val="0"/>
          <w:sz w:val="24"/>
          <w:szCs w:val="24"/>
        </w:rPr>
        <w:t>⑤</w:t>
      </w:r>
      <w:r w:rsidRPr="0047614E">
        <w:rPr>
          <w:rFonts w:ascii="Trebuchet MS" w:eastAsia="ＭＳ Ｐゴシック" w:hAnsi="Trebuchet MS" w:cs="Trebuchet MS"/>
          <w:color w:val="606060"/>
          <w:kern w:val="0"/>
          <w:sz w:val="24"/>
          <w:szCs w:val="24"/>
        </w:rPr>
        <w:t>NST</w:t>
      </w:r>
      <w:r w:rsidRPr="0047614E">
        <w:rPr>
          <w:rFonts w:ascii="Trebuchet MS" w:eastAsia="ＭＳ Ｐゴシック" w:hAnsi="Trebuchet MS" w:cs="ＭＳ Ｐゴシック"/>
          <w:color w:val="606060"/>
          <w:kern w:val="0"/>
          <w:sz w:val="24"/>
          <w:szCs w:val="24"/>
        </w:rPr>
        <w:t>を加えた</w:t>
      </w:r>
      <w:r w:rsidRPr="0047614E">
        <w:rPr>
          <w:rFonts w:ascii="Trebuchet MS" w:eastAsia="ＭＳ Ｐゴシック" w:hAnsi="Trebuchet MS" w:cs="ＭＳ Ｐゴシック"/>
          <w:color w:val="606060"/>
          <w:kern w:val="0"/>
          <w:sz w:val="24"/>
          <w:szCs w:val="24"/>
        </w:rPr>
        <w:t>5</w:t>
      </w:r>
      <w:r w:rsidRPr="0047614E">
        <w:rPr>
          <w:rFonts w:ascii="Trebuchet MS" w:eastAsia="ＭＳ Ｐゴシック" w:hAnsi="Trebuchet MS" w:cs="ＭＳ Ｐゴシック"/>
          <w:color w:val="606060"/>
          <w:kern w:val="0"/>
          <w:sz w:val="24"/>
          <w:szCs w:val="24"/>
        </w:rPr>
        <w:t>つのパラメータから胎児の状態を評価する方法である。それぞれのパラメータごとに、正常であれば</w:t>
      </w:r>
      <w:r w:rsidRPr="0047614E">
        <w:rPr>
          <w:rFonts w:ascii="Trebuchet MS" w:eastAsia="ＭＳ Ｐゴシック" w:hAnsi="Trebuchet MS" w:cs="ＭＳ Ｐゴシック"/>
          <w:color w:val="606060"/>
          <w:kern w:val="0"/>
          <w:sz w:val="24"/>
          <w:szCs w:val="24"/>
        </w:rPr>
        <w:t>2</w:t>
      </w:r>
      <w:r w:rsidRPr="0047614E">
        <w:rPr>
          <w:rFonts w:ascii="Trebuchet MS" w:eastAsia="ＭＳ Ｐゴシック" w:hAnsi="Trebuchet MS" w:cs="ＭＳ Ｐゴシック"/>
          <w:color w:val="606060"/>
          <w:kern w:val="0"/>
          <w:sz w:val="24"/>
          <w:szCs w:val="24"/>
        </w:rPr>
        <w:t>点、異常であれば</w:t>
      </w:r>
      <w:r w:rsidRPr="0047614E">
        <w:rPr>
          <w:rFonts w:ascii="Trebuchet MS" w:eastAsia="ＭＳ Ｐゴシック" w:hAnsi="Trebuchet MS" w:cs="ＭＳ Ｐゴシック"/>
          <w:color w:val="606060"/>
          <w:kern w:val="0"/>
          <w:sz w:val="24"/>
          <w:szCs w:val="24"/>
        </w:rPr>
        <w:t>0</w:t>
      </w:r>
      <w:r w:rsidRPr="0047614E">
        <w:rPr>
          <w:rFonts w:ascii="Trebuchet MS" w:eastAsia="ＭＳ Ｐゴシック" w:hAnsi="Trebuchet MS" w:cs="ＭＳ Ｐゴシック"/>
          <w:color w:val="606060"/>
          <w:kern w:val="0"/>
          <w:sz w:val="24"/>
          <w:szCs w:val="24"/>
        </w:rPr>
        <w:t>点として合計し、合計が</w:t>
      </w:r>
      <w:r w:rsidRPr="0047614E">
        <w:rPr>
          <w:rFonts w:ascii="Trebuchet MS" w:eastAsia="ＭＳ Ｐゴシック" w:hAnsi="Trebuchet MS" w:cs="ＭＳ Ｐゴシック"/>
          <w:color w:val="606060"/>
          <w:kern w:val="0"/>
          <w:sz w:val="24"/>
          <w:szCs w:val="24"/>
        </w:rPr>
        <w:t>8</w:t>
      </w:r>
      <w:r w:rsidRPr="0047614E">
        <w:rPr>
          <w:rFonts w:ascii="Trebuchet MS" w:eastAsia="ＭＳ Ｐゴシック" w:hAnsi="Trebuchet MS" w:cs="ＭＳ Ｐゴシック"/>
          <w:color w:val="606060"/>
          <w:kern w:val="0"/>
          <w:sz w:val="24"/>
          <w:szCs w:val="24"/>
        </w:rPr>
        <w:t>点以上あれば問題がないと判断する。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lastRenderedPageBreak/>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胎児心拍数基線（</w:t>
      </w:r>
      <w:r w:rsidRPr="0047614E">
        <w:rPr>
          <w:rFonts w:ascii="Trebuchet MS" w:eastAsia="ＭＳ Ｐゴシック" w:hAnsi="Trebuchet MS" w:cs="ＭＳ Ｐゴシック"/>
          <w:b/>
          <w:bCs/>
          <w:color w:val="606060"/>
          <w:kern w:val="0"/>
          <w:sz w:val="24"/>
          <w:szCs w:val="24"/>
        </w:rPr>
        <w:t>FHR baseline</w:t>
      </w:r>
      <w:r w:rsidRPr="0047614E">
        <w:rPr>
          <w:rFonts w:ascii="Trebuchet MS" w:eastAsia="ＭＳ Ｐゴシック" w:hAnsi="Trebuchet MS" w:cs="ＭＳ Ｐゴシック"/>
          <w:b/>
          <w:bCs/>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胎児心拍数陣痛図で、（一過性頻脈や一過性徐脈という）一過性の変動を除いた部分の平均的な胎児心拍数（</w:t>
      </w:r>
      <w:r w:rsidRPr="0047614E">
        <w:rPr>
          <w:rFonts w:ascii="Trebuchet MS" w:eastAsia="ＭＳ Ｐゴシック" w:hAnsi="Trebuchet MS" w:cs="ＭＳ Ｐゴシック"/>
          <w:color w:val="606060"/>
          <w:kern w:val="0"/>
          <w:sz w:val="24"/>
          <w:szCs w:val="24"/>
        </w:rPr>
        <w:t>FHR: fetal heart rate</w:t>
      </w:r>
      <w:r w:rsidRPr="0047614E">
        <w:rPr>
          <w:rFonts w:ascii="Trebuchet MS" w:eastAsia="ＭＳ Ｐゴシック" w:hAnsi="Trebuchet MS" w:cs="ＭＳ Ｐゴシック"/>
          <w:color w:val="606060"/>
          <w:kern w:val="0"/>
          <w:sz w:val="24"/>
          <w:szCs w:val="24"/>
        </w:rPr>
        <w:t>）を、胎児心拍数基線という。</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ＭＳ ゴシック" w:eastAsia="ＭＳ ゴシック" w:hAnsi="ＭＳ ゴシック" w:cs="ＭＳ ゴシック" w:hint="eastAsia"/>
          <w:color w:val="606060"/>
          <w:kern w:val="0"/>
          <w:sz w:val="24"/>
          <w:szCs w:val="24"/>
        </w:rPr>
        <w:t>①</w:t>
      </w:r>
      <w:r w:rsidRPr="0047614E">
        <w:rPr>
          <w:rFonts w:ascii="Trebuchet MS" w:eastAsia="ＭＳ Ｐゴシック" w:hAnsi="Trebuchet MS" w:cs="ＭＳ Ｐゴシック"/>
          <w:color w:val="606060"/>
          <w:kern w:val="0"/>
          <w:sz w:val="24"/>
          <w:szCs w:val="24"/>
        </w:rPr>
        <w:t>正常脈（</w:t>
      </w:r>
      <w:r w:rsidRPr="0047614E">
        <w:rPr>
          <w:rFonts w:ascii="Trebuchet MS" w:eastAsia="ＭＳ Ｐゴシック" w:hAnsi="Trebuchet MS" w:cs="ＭＳ Ｐゴシック"/>
          <w:color w:val="606060"/>
          <w:kern w:val="0"/>
          <w:sz w:val="24"/>
          <w:szCs w:val="24"/>
        </w:rPr>
        <w:t>normocardia</w:t>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:110</w:t>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 xml:space="preserve">160bpm </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t>②</w:t>
      </w:r>
      <w:r w:rsidRPr="0047614E">
        <w:rPr>
          <w:rFonts w:ascii="Trebuchet MS" w:eastAsia="ＭＳ Ｐゴシック" w:hAnsi="Trebuchet MS" w:cs="ＭＳ Ｐゴシック"/>
          <w:color w:val="606060"/>
          <w:kern w:val="0"/>
          <w:sz w:val="24"/>
          <w:szCs w:val="24"/>
        </w:rPr>
        <w:t>徐脈（</w:t>
      </w:r>
      <w:r w:rsidRPr="0047614E">
        <w:rPr>
          <w:rFonts w:ascii="Trebuchet MS" w:eastAsia="ＭＳ Ｐゴシック" w:hAnsi="Trebuchet MS" w:cs="ＭＳ Ｐゴシック"/>
          <w:color w:val="606060"/>
          <w:kern w:val="0"/>
          <w:sz w:val="24"/>
          <w:szCs w:val="24"/>
        </w:rPr>
        <w:t>bradycardia</w:t>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 xml:space="preserve">110bpm </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t>③</w:t>
      </w:r>
      <w:r w:rsidRPr="0047614E">
        <w:rPr>
          <w:rFonts w:ascii="Trebuchet MS" w:eastAsia="ＭＳ Ｐゴシック" w:hAnsi="Trebuchet MS" w:cs="ＭＳ Ｐゴシック"/>
          <w:color w:val="606060"/>
          <w:kern w:val="0"/>
          <w:sz w:val="24"/>
          <w:szCs w:val="24"/>
        </w:rPr>
        <w:t>頻脈（</w:t>
      </w:r>
      <w:r w:rsidRPr="0047614E">
        <w:rPr>
          <w:rFonts w:ascii="Trebuchet MS" w:eastAsia="ＭＳ Ｐゴシック" w:hAnsi="Trebuchet MS" w:cs="ＭＳ Ｐゴシック"/>
          <w:color w:val="606060"/>
          <w:kern w:val="0"/>
          <w:sz w:val="24"/>
          <w:szCs w:val="24"/>
        </w:rPr>
        <w:t>tachycardia</w:t>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 xml:space="preserve">160bpm </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胎児心拍数基線細変動（</w:t>
      </w:r>
      <w:r w:rsidRPr="0047614E">
        <w:rPr>
          <w:rFonts w:ascii="Trebuchet MS" w:eastAsia="ＭＳ Ｐゴシック" w:hAnsi="Trebuchet MS" w:cs="ＭＳ Ｐゴシック"/>
          <w:b/>
          <w:bCs/>
          <w:color w:val="606060"/>
          <w:kern w:val="0"/>
          <w:sz w:val="24"/>
          <w:szCs w:val="24"/>
        </w:rPr>
        <w:t>FHR baseline variability</w:t>
      </w:r>
      <w:r w:rsidRPr="0047614E">
        <w:rPr>
          <w:rFonts w:ascii="Trebuchet MS" w:eastAsia="ＭＳ Ｐゴシック" w:hAnsi="Trebuchet MS" w:cs="ＭＳ Ｐゴシック"/>
          <w:b/>
          <w:bCs/>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・胎児心拍数基線の細かくランダムな変動を胎児心拍数基線細変動という。</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・正常な胎児では、妊娠後期に</w:t>
      </w:r>
      <w:r w:rsidRPr="0047614E">
        <w:rPr>
          <w:rFonts w:ascii="Trebuchet MS" w:eastAsia="ＭＳ Ｐゴシック" w:hAnsi="Trebuchet MS" w:cs="ＭＳ Ｐゴシック"/>
          <w:color w:val="606060"/>
          <w:kern w:val="0"/>
          <w:sz w:val="24"/>
          <w:szCs w:val="24"/>
        </w:rPr>
        <w:t>6</w:t>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25bpm</w:t>
      </w:r>
      <w:r w:rsidRPr="0047614E">
        <w:rPr>
          <w:rFonts w:ascii="Trebuchet MS" w:eastAsia="ＭＳ Ｐゴシック" w:hAnsi="Trebuchet MS" w:cs="ＭＳ Ｐゴシック"/>
          <w:color w:val="606060"/>
          <w:kern w:val="0"/>
          <w:sz w:val="24"/>
          <w:szCs w:val="24"/>
        </w:rPr>
        <w:t>程度の細変動がみられる。</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・胎児は</w:t>
      </w:r>
      <w:r w:rsidRPr="0047614E">
        <w:rPr>
          <w:rFonts w:ascii="Trebuchet MS" w:eastAsia="ＭＳ Ｐゴシック" w:hAnsi="Trebuchet MS" w:cs="ＭＳ Ｐゴシック"/>
          <w:color w:val="606060"/>
          <w:kern w:val="0"/>
          <w:sz w:val="24"/>
          <w:szCs w:val="24"/>
        </w:rPr>
        <w:t>20</w:t>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40</w:t>
      </w:r>
      <w:r w:rsidRPr="0047614E">
        <w:rPr>
          <w:rFonts w:ascii="Trebuchet MS" w:eastAsia="ＭＳ Ｐゴシック" w:hAnsi="Trebuchet MS" w:cs="ＭＳ Ｐゴシック"/>
          <w:color w:val="606060"/>
          <w:kern w:val="0"/>
          <w:sz w:val="24"/>
          <w:szCs w:val="24"/>
        </w:rPr>
        <w:t>分ごとに睡眠と覚醒を繰り返しており、睡眠中は</w:t>
      </w:r>
      <w:r w:rsidRPr="0047614E">
        <w:rPr>
          <w:rFonts w:ascii="Trebuchet MS" w:eastAsia="ＭＳ Ｐゴシック" w:hAnsi="Trebuchet MS" w:cs="ＭＳ Ｐゴシック"/>
          <w:color w:val="606060"/>
          <w:kern w:val="0"/>
          <w:sz w:val="24"/>
          <w:szCs w:val="24"/>
        </w:rPr>
        <w:t>CTG</w:t>
      </w:r>
      <w:r w:rsidRPr="0047614E">
        <w:rPr>
          <w:rFonts w:ascii="Trebuchet MS" w:eastAsia="ＭＳ Ｐゴシック" w:hAnsi="Trebuchet MS" w:cs="ＭＳ Ｐゴシック"/>
          <w:color w:val="606060"/>
          <w:kern w:val="0"/>
          <w:sz w:val="24"/>
          <w:szCs w:val="24"/>
        </w:rPr>
        <w:t>上での細変動が減少する。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一過性頻脈（</w:t>
      </w:r>
      <w:r w:rsidRPr="0047614E">
        <w:rPr>
          <w:rFonts w:ascii="Trebuchet MS" w:eastAsia="ＭＳ Ｐゴシック" w:hAnsi="Trebuchet MS" w:cs="ＭＳ Ｐゴシック"/>
          <w:b/>
          <w:bCs/>
          <w:color w:val="606060"/>
          <w:kern w:val="0"/>
          <w:sz w:val="24"/>
          <w:szCs w:val="24"/>
        </w:rPr>
        <w:t>acceleration</w:t>
      </w:r>
      <w:r w:rsidRPr="0047614E">
        <w:rPr>
          <w:rFonts w:ascii="Trebuchet MS" w:eastAsia="ＭＳ Ｐゴシック" w:hAnsi="Trebuchet MS" w:cs="ＭＳ Ｐゴシック"/>
          <w:b/>
          <w:bCs/>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・胎動や陣痛にともなって胎児心拍数が急峻に立ち上がって、最頂点が</w:t>
      </w:r>
      <w:r w:rsidRPr="0047614E">
        <w:rPr>
          <w:rFonts w:ascii="Trebuchet MS" w:eastAsia="ＭＳ Ｐゴシック" w:hAnsi="Trebuchet MS" w:cs="ＭＳ Ｐゴシック"/>
          <w:color w:val="606060"/>
          <w:kern w:val="0"/>
          <w:sz w:val="24"/>
          <w:szCs w:val="24"/>
        </w:rPr>
        <w:t>15bpm</w:t>
      </w:r>
      <w:r w:rsidRPr="0047614E">
        <w:rPr>
          <w:rFonts w:ascii="Trebuchet MS" w:eastAsia="ＭＳ Ｐゴシック" w:hAnsi="Trebuchet MS" w:cs="ＭＳ Ｐゴシック"/>
          <w:color w:val="606060"/>
          <w:kern w:val="0"/>
          <w:sz w:val="24"/>
          <w:szCs w:val="24"/>
        </w:rPr>
        <w:t>以上、</w:t>
      </w:r>
      <w:r w:rsidRPr="0047614E">
        <w:rPr>
          <w:rFonts w:ascii="Trebuchet MS" w:eastAsia="ＭＳ Ｐゴシック" w:hAnsi="Trebuchet MS" w:cs="ＭＳ Ｐゴシック"/>
          <w:color w:val="606060"/>
          <w:kern w:val="0"/>
          <w:sz w:val="24"/>
          <w:szCs w:val="24"/>
        </w:rPr>
        <w:t>15</w:t>
      </w:r>
      <w:r w:rsidRPr="0047614E">
        <w:rPr>
          <w:rFonts w:ascii="Trebuchet MS" w:eastAsia="ＭＳ Ｐゴシック" w:hAnsi="Trebuchet MS" w:cs="ＭＳ Ｐゴシック"/>
          <w:color w:val="606060"/>
          <w:kern w:val="0"/>
          <w:sz w:val="24"/>
          <w:szCs w:val="24"/>
        </w:rPr>
        <w:t>秒以上続く持続するものを一過性頻脈という。</w:t>
      </w:r>
      <w:r w:rsidRPr="0047614E">
        <w:rPr>
          <w:rFonts w:ascii="Trebuchet MS" w:eastAsia="ＭＳ Ｐゴシック" w:hAnsi="Trebuchet MS" w:cs="ＭＳ Ｐゴシック"/>
          <w:color w:val="606060"/>
          <w:kern w:val="0"/>
          <w:sz w:val="24"/>
          <w:szCs w:val="24"/>
        </w:rPr>
        <w:t xml:space="preserve"> </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20</w:t>
      </w:r>
      <w:r w:rsidRPr="0047614E">
        <w:rPr>
          <w:rFonts w:ascii="Trebuchet MS" w:eastAsia="ＭＳ Ｐゴシック" w:hAnsi="Trebuchet MS" w:cs="ＭＳ Ｐゴシック"/>
          <w:color w:val="606060"/>
          <w:kern w:val="0"/>
          <w:sz w:val="24"/>
          <w:szCs w:val="24"/>
        </w:rPr>
        <w:t>分の</w:t>
      </w:r>
      <w:r w:rsidRPr="0047614E">
        <w:rPr>
          <w:rFonts w:ascii="Trebuchet MS" w:eastAsia="ＭＳ Ｐゴシック" w:hAnsi="Trebuchet MS" w:cs="ＭＳ Ｐゴシック"/>
          <w:color w:val="606060"/>
          <w:kern w:val="0"/>
          <w:sz w:val="24"/>
          <w:szCs w:val="24"/>
        </w:rPr>
        <w:t>NST</w:t>
      </w:r>
      <w:r w:rsidRPr="0047614E">
        <w:rPr>
          <w:rFonts w:ascii="Trebuchet MS" w:eastAsia="ＭＳ Ｐゴシック" w:hAnsi="Trebuchet MS" w:cs="ＭＳ Ｐゴシック"/>
          <w:color w:val="606060"/>
          <w:kern w:val="0"/>
          <w:sz w:val="24"/>
          <w:szCs w:val="24"/>
        </w:rPr>
        <w:t>で</w:t>
      </w:r>
      <w:r w:rsidRPr="0047614E">
        <w:rPr>
          <w:rFonts w:ascii="Trebuchet MS" w:eastAsia="ＭＳ Ｐゴシック" w:hAnsi="Trebuchet MS" w:cs="ＭＳ Ｐゴシック"/>
          <w:color w:val="606060"/>
          <w:kern w:val="0"/>
          <w:sz w:val="24"/>
          <w:szCs w:val="24"/>
        </w:rPr>
        <w:t>2</w:t>
      </w:r>
      <w:r w:rsidRPr="0047614E">
        <w:rPr>
          <w:rFonts w:ascii="Trebuchet MS" w:eastAsia="ＭＳ Ｐゴシック" w:hAnsi="Trebuchet MS" w:cs="ＭＳ Ｐゴシック"/>
          <w:color w:val="606060"/>
          <w:kern w:val="0"/>
          <w:sz w:val="24"/>
          <w:szCs w:val="24"/>
        </w:rPr>
        <w:t>回以上一過性頻脈が観察されれば</w:t>
      </w:r>
      <w:r w:rsidRPr="0047614E">
        <w:rPr>
          <w:rFonts w:ascii="Trebuchet MS" w:eastAsia="ＭＳ Ｐゴシック" w:hAnsi="Trebuchet MS" w:cs="ＭＳ Ｐゴシック"/>
          <w:color w:val="606060"/>
          <w:kern w:val="0"/>
          <w:sz w:val="24"/>
          <w:szCs w:val="24"/>
        </w:rPr>
        <w:t>reactive NST</w:t>
      </w:r>
      <w:r w:rsidRPr="0047614E">
        <w:rPr>
          <w:rFonts w:ascii="Trebuchet MS" w:eastAsia="ＭＳ Ｐゴシック" w:hAnsi="Trebuchet MS" w:cs="ＭＳ Ｐゴシック"/>
          <w:color w:val="606060"/>
          <w:kern w:val="0"/>
          <w:sz w:val="24"/>
          <w:szCs w:val="24"/>
        </w:rPr>
        <w:t>といい、胎児は</w:t>
      </w:r>
      <w:r w:rsidRPr="0047614E">
        <w:rPr>
          <w:rFonts w:ascii="Trebuchet MS" w:eastAsia="ＭＳ Ｐゴシック" w:hAnsi="Trebuchet MS" w:cs="ＭＳ Ｐゴシック"/>
          <w:color w:val="606060"/>
          <w:kern w:val="0"/>
          <w:sz w:val="24"/>
          <w:szCs w:val="24"/>
        </w:rPr>
        <w:t>well-being</w:t>
      </w:r>
      <w:r w:rsidRPr="0047614E">
        <w:rPr>
          <w:rFonts w:ascii="Trebuchet MS" w:eastAsia="ＭＳ Ｐゴシック" w:hAnsi="Trebuchet MS" w:cs="ＭＳ Ｐゴシック"/>
          <w:color w:val="606060"/>
          <w:kern w:val="0"/>
          <w:sz w:val="24"/>
          <w:szCs w:val="24"/>
        </w:rPr>
        <w:t>であると判断する。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Pr>
          <w:rFonts w:ascii="Trebuchet MS" w:eastAsia="ＭＳ Ｐゴシック" w:hAnsi="Trebuchet MS" w:cs="ＭＳ Ｐゴシック"/>
          <w:noProof/>
          <w:color w:val="4CB7DB"/>
          <w:kern w:val="0"/>
          <w:sz w:val="24"/>
          <w:szCs w:val="24"/>
        </w:rPr>
        <w:lastRenderedPageBreak/>
        <w:drawing>
          <wp:inline distT="0" distB="0" distL="0" distR="0">
            <wp:extent cx="4876800" cy="3657600"/>
            <wp:effectExtent l="19050" t="0" r="0" b="0"/>
            <wp:docPr id="1" name="図 1" descr="Ct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g">
                      <a:hlinkClick r:id="rId9"/>
                    </pic:cNvPr>
                    <pic:cNvPicPr>
                      <a:picLocks noChangeAspect="1" noChangeArrowheads="1"/>
                    </pic:cNvPicPr>
                  </pic:nvPicPr>
                  <pic:blipFill>
                    <a:blip r:embed="rId10" cstate="print"/>
                    <a:srcRect/>
                    <a:stretch>
                      <a:fillRect/>
                    </a:stretch>
                  </pic:blipFill>
                  <pic:spPr bwMode="auto">
                    <a:xfrm>
                      <a:off x="0" y="0"/>
                      <a:ext cx="4876800" cy="3657600"/>
                    </a:xfrm>
                    <a:prstGeom prst="rect">
                      <a:avLst/>
                    </a:prstGeom>
                    <a:noFill/>
                    <a:ln w="9525">
                      <a:noFill/>
                      <a:miter lim="800000"/>
                      <a:headEnd/>
                      <a:tailEnd/>
                    </a:ln>
                  </pic:spPr>
                </pic:pic>
              </a:graphicData>
            </a:graphic>
          </wp:inline>
        </w:drawing>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（日本産婦人科医会研修ノート</w:t>
      </w:r>
      <w:r w:rsidRPr="0047614E">
        <w:rPr>
          <w:rFonts w:ascii="Trebuchet MS" w:eastAsia="ＭＳ Ｐゴシック" w:hAnsi="Trebuchet MS" w:cs="ＭＳ Ｐゴシック"/>
          <w:color w:val="606060"/>
          <w:kern w:val="0"/>
          <w:sz w:val="24"/>
          <w:szCs w:val="24"/>
        </w:rPr>
        <w:t>No.78</w:t>
      </w: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RFS (reassuring fetal status)</w:t>
      </w:r>
      <w:r w:rsidRPr="0047614E">
        <w:rPr>
          <w:rFonts w:ascii="Trebuchet MS" w:eastAsia="ＭＳ Ｐゴシック" w:hAnsi="Trebuchet MS" w:cs="ＭＳ Ｐゴシック"/>
          <w:b/>
          <w:bCs/>
          <w:color w:val="606060"/>
          <w:kern w:val="0"/>
          <w:sz w:val="24"/>
          <w:szCs w:val="24"/>
        </w:rPr>
        <w:t>を示す</w:t>
      </w:r>
      <w:r w:rsidRPr="0047614E">
        <w:rPr>
          <w:rFonts w:ascii="Trebuchet MS" w:eastAsia="ＭＳ Ｐゴシック" w:hAnsi="Trebuchet MS" w:cs="ＭＳ Ｐゴシック"/>
          <w:b/>
          <w:bCs/>
          <w:color w:val="606060"/>
          <w:kern w:val="0"/>
          <w:sz w:val="24"/>
          <w:szCs w:val="24"/>
        </w:rPr>
        <w:t xml:space="preserve"> </w:t>
      </w:r>
      <w:r w:rsidRPr="0047614E">
        <w:rPr>
          <w:rFonts w:ascii="Trebuchet MS" w:eastAsia="ＭＳ Ｐゴシック" w:hAnsi="Trebuchet MS" w:cs="ＭＳ Ｐゴシック"/>
          <w:b/>
          <w:bCs/>
          <w:color w:val="606060"/>
          <w:kern w:val="0"/>
          <w:sz w:val="24"/>
          <w:szCs w:val="24"/>
        </w:rPr>
        <w:t>胎児心拍数モニターの典型的所見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ＭＳ ゴシック" w:eastAsia="ＭＳ ゴシック" w:hAnsi="ＭＳ ゴシック" w:cs="ＭＳ ゴシック" w:hint="eastAsia"/>
          <w:color w:val="606060"/>
          <w:kern w:val="0"/>
          <w:sz w:val="24"/>
          <w:szCs w:val="24"/>
        </w:rPr>
        <w:t>①</w:t>
      </w:r>
      <w:r w:rsidRPr="0047614E">
        <w:rPr>
          <w:rFonts w:ascii="Trebuchet MS" w:eastAsia="ＭＳ Ｐゴシック" w:hAnsi="Trebuchet MS" w:cs="ＭＳ Ｐゴシック"/>
          <w:color w:val="606060"/>
          <w:kern w:val="0"/>
          <w:sz w:val="24"/>
          <w:szCs w:val="24"/>
        </w:rPr>
        <w:t>基線が正常範囲内（</w:t>
      </w:r>
      <w:r w:rsidRPr="0047614E">
        <w:rPr>
          <w:rFonts w:ascii="Trebuchet MS" w:eastAsia="ＭＳ Ｐゴシック" w:hAnsi="Trebuchet MS" w:cs="ＭＳ Ｐゴシック"/>
          <w:color w:val="606060"/>
          <w:kern w:val="0"/>
          <w:sz w:val="24"/>
          <w:szCs w:val="24"/>
        </w:rPr>
        <w:t>110</w:t>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160bpm</w:t>
      </w:r>
      <w:r w:rsidRPr="0047614E">
        <w:rPr>
          <w:rFonts w:ascii="Trebuchet MS" w:eastAsia="ＭＳ Ｐゴシック" w:hAnsi="Trebuchet MS" w:cs="ＭＳ Ｐゴシック"/>
          <w:color w:val="606060"/>
          <w:kern w:val="0"/>
          <w:sz w:val="24"/>
          <w:szCs w:val="24"/>
        </w:rPr>
        <w:t>）にある</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t>②</w:t>
      </w:r>
      <w:r w:rsidRPr="0047614E">
        <w:rPr>
          <w:rFonts w:ascii="Trebuchet MS" w:eastAsia="ＭＳ Ｐゴシック" w:hAnsi="Trebuchet MS" w:cs="ＭＳ Ｐゴシック"/>
          <w:color w:val="606060"/>
          <w:kern w:val="0"/>
          <w:sz w:val="24"/>
          <w:szCs w:val="24"/>
        </w:rPr>
        <w:t>基線細変動が正常に出現している</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t>③</w:t>
      </w:r>
      <w:r w:rsidRPr="0047614E">
        <w:rPr>
          <w:rFonts w:ascii="Trebuchet MS" w:eastAsia="ＭＳ Ｐゴシック" w:hAnsi="Trebuchet MS" w:cs="ＭＳ Ｐゴシック"/>
          <w:color w:val="606060"/>
          <w:kern w:val="0"/>
          <w:sz w:val="24"/>
          <w:szCs w:val="24"/>
        </w:rPr>
        <w:t>一過性頻脈がある（</w:t>
      </w:r>
      <w:r w:rsidRPr="0047614E">
        <w:rPr>
          <w:rFonts w:ascii="Trebuchet MS" w:eastAsia="ＭＳ Ｐゴシック" w:hAnsi="Trebuchet MS" w:cs="ＭＳ Ｐゴシック"/>
          <w:color w:val="606060"/>
          <w:kern w:val="0"/>
          <w:sz w:val="24"/>
          <w:szCs w:val="24"/>
        </w:rPr>
        <w:t>=reactive</w:t>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t>④</w:t>
      </w:r>
      <w:r w:rsidRPr="0047614E">
        <w:rPr>
          <w:rFonts w:ascii="Trebuchet MS" w:eastAsia="ＭＳ Ｐゴシック" w:hAnsi="Trebuchet MS" w:cs="ＭＳ Ｐゴシック"/>
          <w:color w:val="606060"/>
          <w:kern w:val="0"/>
          <w:sz w:val="24"/>
          <w:szCs w:val="24"/>
        </w:rPr>
        <w:t>一過性徐脈がない</w:t>
      </w:r>
      <w:r w:rsidRPr="0047614E">
        <w:rPr>
          <w:rFonts w:ascii="Trebuchet MS" w:eastAsia="ＭＳ Ｐゴシック" w:hAnsi="Trebuchet MS" w:cs="ＭＳ Ｐゴシック"/>
          <w:color w:val="606060"/>
          <w:kern w:val="0"/>
          <w:sz w:val="24"/>
          <w:szCs w:val="24"/>
        </w:rPr>
        <w:t xml:space="preserve"> </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胎児心拍数モニターで</w:t>
      </w:r>
      <w:r w:rsidRPr="0047614E">
        <w:rPr>
          <w:rFonts w:ascii="ＭＳ ゴシック" w:eastAsia="ＭＳ ゴシック" w:hAnsi="ＭＳ ゴシック" w:cs="ＭＳ ゴシック" w:hint="eastAsia"/>
          <w:color w:val="606060"/>
          <w:kern w:val="0"/>
          <w:sz w:val="24"/>
          <w:szCs w:val="24"/>
        </w:rPr>
        <w:t>①</w:t>
      </w:r>
      <w:r w:rsidRPr="0047614E">
        <w:rPr>
          <w:rFonts w:ascii="Trebuchet MS" w:eastAsia="ＭＳ Ｐゴシック" w:hAnsi="Trebuchet MS" w:cs="ＭＳ Ｐゴシック"/>
          <w:color w:val="606060"/>
          <w:kern w:val="0"/>
          <w:sz w:val="24"/>
          <w:szCs w:val="24"/>
        </w:rPr>
        <w:t>～</w:t>
      </w:r>
      <w:r w:rsidRPr="0047614E">
        <w:rPr>
          <w:rFonts w:ascii="ＭＳ ゴシック" w:eastAsia="ＭＳ ゴシック" w:hAnsi="ＭＳ ゴシック" w:cs="ＭＳ ゴシック" w:hint="eastAsia"/>
          <w:color w:val="606060"/>
          <w:kern w:val="0"/>
          <w:sz w:val="24"/>
          <w:szCs w:val="24"/>
        </w:rPr>
        <w:t>④</w:t>
      </w:r>
      <w:r w:rsidRPr="0047614E">
        <w:rPr>
          <w:rFonts w:ascii="Trebuchet MS" w:eastAsia="ＭＳ Ｐゴシック" w:hAnsi="Trebuchet MS" w:cs="ＭＳ Ｐゴシック"/>
          <w:color w:val="606060"/>
          <w:kern w:val="0"/>
          <w:sz w:val="24"/>
          <w:szCs w:val="24"/>
        </w:rPr>
        <w:t>を満たしていれば、</w:t>
      </w:r>
      <w:r w:rsidRPr="0047614E">
        <w:rPr>
          <w:rFonts w:ascii="Trebuchet MS" w:eastAsia="ＭＳ Ｐゴシック" w:hAnsi="Trebuchet MS" w:cs="ＭＳ Ｐゴシック"/>
          <w:color w:val="606060"/>
          <w:kern w:val="0"/>
          <w:sz w:val="24"/>
          <w:szCs w:val="24"/>
        </w:rPr>
        <w:t>reassuring fetal status</w:t>
      </w:r>
      <w:r w:rsidRPr="0047614E">
        <w:rPr>
          <w:rFonts w:ascii="Trebuchet MS" w:eastAsia="ＭＳ Ｐゴシック" w:hAnsi="Trebuchet MS" w:cs="ＭＳ Ｐゴシック"/>
          <w:color w:val="606060"/>
          <w:kern w:val="0"/>
          <w:sz w:val="24"/>
          <w:szCs w:val="24"/>
        </w:rPr>
        <w:t>（胎児の状態が良好である）と判断することができる。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RFS (reassuring fetal status)</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Pr>
          <w:rFonts w:ascii="Trebuchet MS" w:eastAsia="ＭＳ Ｐゴシック" w:hAnsi="Trebuchet MS" w:cs="ＭＳ Ｐゴシック"/>
          <w:noProof/>
          <w:color w:val="4CB7DB"/>
          <w:kern w:val="0"/>
          <w:sz w:val="24"/>
          <w:szCs w:val="24"/>
        </w:rPr>
        <w:lastRenderedPageBreak/>
        <w:drawing>
          <wp:inline distT="0" distB="0" distL="0" distR="0">
            <wp:extent cx="5092212" cy="3971925"/>
            <wp:effectExtent l="19050" t="0" r="0" b="0"/>
            <wp:docPr id="2" name="図 2" descr="Reassur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ssuring">
                      <a:hlinkClick r:id="rId11"/>
                    </pic:cNvPr>
                    <pic:cNvPicPr>
                      <a:picLocks noChangeAspect="1" noChangeArrowheads="1"/>
                    </pic:cNvPicPr>
                  </pic:nvPicPr>
                  <pic:blipFill>
                    <a:blip r:embed="rId12" cstate="print"/>
                    <a:srcRect/>
                    <a:stretch>
                      <a:fillRect/>
                    </a:stretch>
                  </pic:blipFill>
                  <pic:spPr bwMode="auto">
                    <a:xfrm>
                      <a:off x="0" y="0"/>
                      <a:ext cx="5092212" cy="3971925"/>
                    </a:xfrm>
                    <a:prstGeom prst="rect">
                      <a:avLst/>
                    </a:prstGeom>
                    <a:noFill/>
                    <a:ln w="9525">
                      <a:noFill/>
                      <a:miter lim="800000"/>
                      <a:headEnd/>
                      <a:tailEnd/>
                    </a:ln>
                  </pic:spPr>
                </pic:pic>
              </a:graphicData>
            </a:graphic>
          </wp:inline>
        </w:drawing>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（日本産婦人科医会研修ノート</w:t>
      </w:r>
      <w:r w:rsidRPr="0047614E">
        <w:rPr>
          <w:rFonts w:ascii="Trebuchet MS" w:eastAsia="ＭＳ Ｐゴシック" w:hAnsi="Trebuchet MS" w:cs="ＭＳ Ｐゴシック"/>
          <w:color w:val="606060"/>
          <w:kern w:val="0"/>
          <w:sz w:val="24"/>
          <w:szCs w:val="24"/>
        </w:rPr>
        <w:t>No.78</w:t>
      </w: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サイナソイダルパターン（</w:t>
      </w:r>
      <w:r w:rsidRPr="0047614E">
        <w:rPr>
          <w:rFonts w:ascii="Trebuchet MS" w:eastAsia="ＭＳ Ｐゴシック" w:hAnsi="Trebuchet MS" w:cs="ＭＳ Ｐゴシック"/>
          <w:b/>
          <w:bCs/>
          <w:color w:val="606060"/>
          <w:kern w:val="0"/>
          <w:sz w:val="24"/>
          <w:szCs w:val="24"/>
        </w:rPr>
        <w:t>sinusoidal pattern</w:t>
      </w:r>
      <w:r w:rsidRPr="0047614E">
        <w:rPr>
          <w:rFonts w:ascii="Trebuchet MS" w:eastAsia="ＭＳ Ｐゴシック" w:hAnsi="Trebuchet MS" w:cs="ＭＳ Ｐゴシック"/>
          <w:b/>
          <w:bCs/>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胎児心拍数陣痛図（</w:t>
      </w:r>
      <w:r w:rsidRPr="0047614E">
        <w:rPr>
          <w:rFonts w:ascii="Trebuchet MS" w:eastAsia="ＭＳ Ｐゴシック" w:hAnsi="Trebuchet MS" w:cs="ＭＳ Ｐゴシック"/>
          <w:color w:val="606060"/>
          <w:kern w:val="0"/>
          <w:sz w:val="24"/>
          <w:szCs w:val="24"/>
        </w:rPr>
        <w:t>CTG</w:t>
      </w:r>
      <w:r w:rsidRPr="0047614E">
        <w:rPr>
          <w:rFonts w:ascii="Trebuchet MS" w:eastAsia="ＭＳ Ｐゴシック" w:hAnsi="Trebuchet MS" w:cs="ＭＳ Ｐゴシック"/>
          <w:color w:val="606060"/>
          <w:kern w:val="0"/>
          <w:sz w:val="24"/>
          <w:szCs w:val="24"/>
        </w:rPr>
        <w:t>）上で、胎児心拍数の基線そのものが規則正しい正弦波形を示すもの。</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サイナソイダルパターン出現時に考えられる胎児の状態：</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t>①</w:t>
      </w:r>
      <w:r w:rsidRPr="0047614E">
        <w:rPr>
          <w:rFonts w:ascii="Trebuchet MS" w:eastAsia="ＭＳ Ｐゴシック" w:hAnsi="Trebuchet MS" w:cs="ＭＳ Ｐゴシック"/>
          <w:color w:val="606060"/>
          <w:kern w:val="0"/>
          <w:sz w:val="24"/>
          <w:szCs w:val="24"/>
        </w:rPr>
        <w:t>胎児貧血、</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t>②</w:t>
      </w:r>
      <w:r w:rsidRPr="0047614E">
        <w:rPr>
          <w:rFonts w:ascii="Trebuchet MS" w:eastAsia="ＭＳ Ｐゴシック" w:hAnsi="Trebuchet MS" w:cs="ＭＳ Ｐゴシック"/>
          <w:color w:val="606060"/>
          <w:kern w:val="0"/>
          <w:sz w:val="24"/>
          <w:szCs w:val="24"/>
        </w:rPr>
        <w:t>心不全、</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t>③</w:t>
      </w:r>
      <w:r w:rsidRPr="0047614E">
        <w:rPr>
          <w:rFonts w:ascii="Trebuchet MS" w:eastAsia="ＭＳ Ｐゴシック" w:hAnsi="Trebuchet MS" w:cs="ＭＳ Ｐゴシック"/>
          <w:color w:val="606060"/>
          <w:kern w:val="0"/>
          <w:sz w:val="24"/>
          <w:szCs w:val="24"/>
        </w:rPr>
        <w:t>低酸素状態、</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t>④</w:t>
      </w:r>
      <w:r w:rsidRPr="0047614E">
        <w:rPr>
          <w:rFonts w:ascii="Trebuchet MS" w:eastAsia="ＭＳ Ｐゴシック" w:hAnsi="Trebuchet MS" w:cs="ＭＳ Ｐゴシック"/>
          <w:color w:val="606060"/>
          <w:kern w:val="0"/>
          <w:sz w:val="24"/>
          <w:szCs w:val="24"/>
        </w:rPr>
        <w:t>血液型不適合妊娠時の胎児貧血</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Pr>
          <w:rFonts w:ascii="Trebuchet MS" w:eastAsia="ＭＳ Ｐゴシック" w:hAnsi="Trebuchet MS" w:cs="ＭＳ Ｐゴシック"/>
          <w:noProof/>
          <w:color w:val="4CB7DB"/>
          <w:kern w:val="0"/>
          <w:sz w:val="24"/>
          <w:szCs w:val="24"/>
        </w:rPr>
        <w:lastRenderedPageBreak/>
        <w:drawing>
          <wp:inline distT="0" distB="0" distL="0" distR="0">
            <wp:extent cx="4963990" cy="2581275"/>
            <wp:effectExtent l="19050" t="0" r="8060" b="0"/>
            <wp:docPr id="3" name="図 3" descr="Fhmsinusoida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msinusoidal">
                      <a:hlinkClick r:id="rId13"/>
                    </pic:cNvPr>
                    <pic:cNvPicPr>
                      <a:picLocks noChangeAspect="1" noChangeArrowheads="1"/>
                    </pic:cNvPicPr>
                  </pic:nvPicPr>
                  <pic:blipFill>
                    <a:blip r:embed="rId14" cstate="print"/>
                    <a:srcRect/>
                    <a:stretch>
                      <a:fillRect/>
                    </a:stretch>
                  </pic:blipFill>
                  <pic:spPr bwMode="auto">
                    <a:xfrm>
                      <a:off x="0" y="0"/>
                      <a:ext cx="4963990" cy="2581275"/>
                    </a:xfrm>
                    <a:prstGeom prst="rect">
                      <a:avLst/>
                    </a:prstGeom>
                    <a:noFill/>
                    <a:ln w="9525">
                      <a:noFill/>
                      <a:miter lim="800000"/>
                      <a:headEnd/>
                      <a:tailEnd/>
                    </a:ln>
                  </pic:spPr>
                </pic:pic>
              </a:graphicData>
            </a:graphic>
          </wp:inline>
        </w:drawing>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一過性徐脈（</w:t>
      </w:r>
      <w:r w:rsidRPr="0047614E">
        <w:rPr>
          <w:rFonts w:ascii="Trebuchet MS" w:eastAsia="ＭＳ Ｐゴシック" w:hAnsi="Trebuchet MS" w:cs="ＭＳ Ｐゴシック"/>
          <w:b/>
          <w:bCs/>
          <w:color w:val="606060"/>
          <w:kern w:val="0"/>
          <w:sz w:val="24"/>
          <w:szCs w:val="24"/>
        </w:rPr>
        <w:t>deceleration</w:t>
      </w:r>
      <w:r w:rsidRPr="0047614E">
        <w:rPr>
          <w:rFonts w:ascii="Trebuchet MS" w:eastAsia="ＭＳ Ｐゴシック" w:hAnsi="Trebuchet MS" w:cs="ＭＳ Ｐゴシック"/>
          <w:b/>
          <w:bCs/>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子宮収縮によって胎児の心拍数が一過性に減少することを一過性徐脈という。</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ＭＳ ゴシック" w:eastAsia="ＭＳ ゴシック" w:hAnsi="ＭＳ ゴシック" w:cs="ＭＳ ゴシック" w:hint="eastAsia"/>
          <w:b/>
          <w:bCs/>
          <w:color w:val="606060"/>
          <w:kern w:val="0"/>
          <w:sz w:val="24"/>
          <w:szCs w:val="24"/>
        </w:rPr>
        <w:t>①</w:t>
      </w:r>
      <w:r w:rsidRPr="0047614E">
        <w:rPr>
          <w:rFonts w:ascii="Trebuchet MS" w:eastAsia="ＭＳ Ｐゴシック" w:hAnsi="Trebuchet MS" w:cs="ＭＳ Ｐゴシック"/>
          <w:b/>
          <w:bCs/>
          <w:color w:val="606060"/>
          <w:kern w:val="0"/>
          <w:sz w:val="24"/>
          <w:szCs w:val="24"/>
        </w:rPr>
        <w:t>早発一過性徐脈（</w:t>
      </w:r>
      <w:r w:rsidRPr="0047614E">
        <w:rPr>
          <w:rFonts w:ascii="Trebuchet MS" w:eastAsia="ＭＳ Ｐゴシック" w:hAnsi="Trebuchet MS" w:cs="ＭＳ Ｐゴシック"/>
          <w:b/>
          <w:bCs/>
          <w:color w:val="606060"/>
          <w:kern w:val="0"/>
          <w:sz w:val="24"/>
          <w:szCs w:val="24"/>
        </w:rPr>
        <w:t>early deceleration</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子宮収縮に伴って胎児心拍数がほぼ同時に減少し、収縮の終わりとともに回復するもの。児頭圧迫による正常反応で、胎児状態は良好。</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ＭＳ ゴシック" w:eastAsia="ＭＳ ゴシック" w:hAnsi="ＭＳ ゴシック" w:cs="ＭＳ ゴシック" w:hint="eastAsia"/>
          <w:b/>
          <w:bCs/>
          <w:color w:val="606060"/>
          <w:kern w:val="0"/>
          <w:sz w:val="24"/>
          <w:szCs w:val="24"/>
        </w:rPr>
        <w:t>②</w:t>
      </w:r>
      <w:r w:rsidRPr="0047614E">
        <w:rPr>
          <w:rFonts w:ascii="Trebuchet MS" w:eastAsia="ＭＳ Ｐゴシック" w:hAnsi="Trebuchet MS" w:cs="ＭＳ Ｐゴシック"/>
          <w:b/>
          <w:bCs/>
          <w:color w:val="606060"/>
          <w:kern w:val="0"/>
          <w:sz w:val="24"/>
          <w:szCs w:val="24"/>
        </w:rPr>
        <w:t>遅発一過性徐脈（</w:t>
      </w:r>
      <w:r w:rsidRPr="0047614E">
        <w:rPr>
          <w:rFonts w:ascii="Trebuchet MS" w:eastAsia="ＭＳ Ｐゴシック" w:hAnsi="Trebuchet MS" w:cs="ＭＳ Ｐゴシック"/>
          <w:b/>
          <w:bCs/>
          <w:color w:val="606060"/>
          <w:kern w:val="0"/>
          <w:sz w:val="24"/>
          <w:szCs w:val="24"/>
        </w:rPr>
        <w:t>late deceleration</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子宮収縮の開始より胎児心拍数の減少が少し遅れて始まり、少し遅れて回復するもの。頻発する場合や基線細変動の消失を伴う場合には</w:t>
      </w:r>
      <w:r w:rsidRPr="0047614E">
        <w:rPr>
          <w:rFonts w:ascii="Trebuchet MS" w:eastAsia="ＭＳ Ｐゴシック" w:hAnsi="Trebuchet MS" w:cs="ＭＳ Ｐゴシック"/>
          <w:color w:val="606060"/>
          <w:kern w:val="0"/>
          <w:sz w:val="24"/>
          <w:szCs w:val="24"/>
        </w:rPr>
        <w:t>NRFS</w:t>
      </w:r>
      <w:r w:rsidRPr="0047614E">
        <w:rPr>
          <w:rFonts w:ascii="Trebuchet MS" w:eastAsia="ＭＳ Ｐゴシック" w:hAnsi="Trebuchet MS" w:cs="ＭＳ Ｐゴシック"/>
          <w:color w:val="606060"/>
          <w:kern w:val="0"/>
          <w:sz w:val="24"/>
          <w:szCs w:val="24"/>
        </w:rPr>
        <w:t>の徴候として急速遂娩の必要がある。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ＭＳ ゴシック" w:eastAsia="ＭＳ ゴシック" w:hAnsi="ＭＳ ゴシック" w:cs="ＭＳ ゴシック" w:hint="eastAsia"/>
          <w:b/>
          <w:bCs/>
          <w:color w:val="606060"/>
          <w:kern w:val="0"/>
          <w:sz w:val="24"/>
          <w:szCs w:val="24"/>
        </w:rPr>
        <w:t>③</w:t>
      </w:r>
      <w:r w:rsidRPr="0047614E">
        <w:rPr>
          <w:rFonts w:ascii="Trebuchet MS" w:eastAsia="ＭＳ Ｐゴシック" w:hAnsi="Trebuchet MS" w:cs="ＭＳ Ｐゴシック"/>
          <w:b/>
          <w:bCs/>
          <w:color w:val="606060"/>
          <w:kern w:val="0"/>
          <w:sz w:val="24"/>
          <w:szCs w:val="24"/>
        </w:rPr>
        <w:t>変動一過性徐脈（</w:t>
      </w:r>
      <w:r w:rsidRPr="0047614E">
        <w:rPr>
          <w:rFonts w:ascii="Trebuchet MS" w:eastAsia="ＭＳ Ｐゴシック" w:hAnsi="Trebuchet MS" w:cs="ＭＳ Ｐゴシック"/>
          <w:b/>
          <w:bCs/>
          <w:color w:val="606060"/>
          <w:kern w:val="0"/>
          <w:sz w:val="24"/>
          <w:szCs w:val="24"/>
        </w:rPr>
        <w:t>variable deceleration</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br/>
        <w:t>15bpm</w:t>
      </w:r>
      <w:r w:rsidRPr="0047614E">
        <w:rPr>
          <w:rFonts w:ascii="Trebuchet MS" w:eastAsia="ＭＳ Ｐゴシック" w:hAnsi="Trebuchet MS" w:cs="ＭＳ Ｐゴシック"/>
          <w:color w:val="606060"/>
          <w:kern w:val="0"/>
          <w:sz w:val="24"/>
          <w:szCs w:val="24"/>
        </w:rPr>
        <w:t>以上の心拍数減少がおおむね</w:t>
      </w:r>
      <w:r w:rsidRPr="0047614E">
        <w:rPr>
          <w:rFonts w:ascii="Trebuchet MS" w:eastAsia="ＭＳ Ｐゴシック" w:hAnsi="Trebuchet MS" w:cs="ＭＳ Ｐゴシック"/>
          <w:color w:val="606060"/>
          <w:kern w:val="0"/>
          <w:sz w:val="24"/>
          <w:szCs w:val="24"/>
        </w:rPr>
        <w:t>30</w:t>
      </w:r>
      <w:r w:rsidRPr="0047614E">
        <w:rPr>
          <w:rFonts w:ascii="Trebuchet MS" w:eastAsia="ＭＳ Ｐゴシック" w:hAnsi="Trebuchet MS" w:cs="ＭＳ Ｐゴシック"/>
          <w:color w:val="606060"/>
          <w:kern w:val="0"/>
          <w:sz w:val="24"/>
          <w:szCs w:val="24"/>
        </w:rPr>
        <w:t>秒未満の経過で急激に起こり、その開始から元に戻るまで</w:t>
      </w:r>
      <w:r w:rsidRPr="0047614E">
        <w:rPr>
          <w:rFonts w:ascii="Trebuchet MS" w:eastAsia="ＭＳ Ｐゴシック" w:hAnsi="Trebuchet MS" w:cs="ＭＳ Ｐゴシック"/>
          <w:color w:val="606060"/>
          <w:kern w:val="0"/>
          <w:sz w:val="24"/>
          <w:szCs w:val="24"/>
        </w:rPr>
        <w:t>15</w:t>
      </w:r>
      <w:r w:rsidRPr="0047614E">
        <w:rPr>
          <w:rFonts w:ascii="Trebuchet MS" w:eastAsia="ＭＳ Ｐゴシック" w:hAnsi="Trebuchet MS" w:cs="ＭＳ Ｐゴシック"/>
          <w:color w:val="606060"/>
          <w:kern w:val="0"/>
          <w:sz w:val="24"/>
          <w:szCs w:val="24"/>
        </w:rPr>
        <w:t>秒以上</w:t>
      </w:r>
      <w:r w:rsidRPr="0047614E">
        <w:rPr>
          <w:rFonts w:ascii="Trebuchet MS" w:eastAsia="ＭＳ Ｐゴシック" w:hAnsi="Trebuchet MS" w:cs="ＭＳ Ｐゴシック"/>
          <w:color w:val="606060"/>
          <w:kern w:val="0"/>
          <w:sz w:val="24"/>
          <w:szCs w:val="24"/>
        </w:rPr>
        <w:t>2</w:t>
      </w:r>
      <w:r w:rsidRPr="0047614E">
        <w:rPr>
          <w:rFonts w:ascii="Trebuchet MS" w:eastAsia="ＭＳ Ｐゴシック" w:hAnsi="Trebuchet MS" w:cs="ＭＳ Ｐゴシック"/>
          <w:color w:val="606060"/>
          <w:kern w:val="0"/>
          <w:sz w:val="24"/>
          <w:szCs w:val="24"/>
        </w:rPr>
        <w:t>分未満を要するもの。子宮収縮に伴って出現する場合は、その発現は一定の形をとらず、下降度、持続期間は子宮収縮ごとに変動する。基線細変動消失を伴う変動一過性徐脈は</w:t>
      </w:r>
      <w:r w:rsidRPr="0047614E">
        <w:rPr>
          <w:rFonts w:ascii="Trebuchet MS" w:eastAsia="ＭＳ Ｐゴシック" w:hAnsi="Trebuchet MS" w:cs="ＭＳ Ｐゴシック"/>
          <w:color w:val="606060"/>
          <w:kern w:val="0"/>
          <w:sz w:val="24"/>
          <w:szCs w:val="24"/>
        </w:rPr>
        <w:t>NRFS</w:t>
      </w:r>
      <w:r w:rsidRPr="0047614E">
        <w:rPr>
          <w:rFonts w:ascii="Trebuchet MS" w:eastAsia="ＭＳ Ｐゴシック" w:hAnsi="Trebuchet MS" w:cs="ＭＳ Ｐゴシック"/>
          <w:color w:val="606060"/>
          <w:kern w:val="0"/>
          <w:sz w:val="24"/>
          <w:szCs w:val="24"/>
        </w:rPr>
        <w:t>の徴候とされる。</w:t>
      </w:r>
      <w:r w:rsidRPr="0047614E">
        <w:rPr>
          <w:rFonts w:ascii="Trebuchet MS" w:eastAsia="ＭＳ Ｐゴシック" w:hAnsi="Trebuchet MS" w:cs="ＭＳ Ｐゴシック"/>
          <w:color w:val="606060"/>
          <w:kern w:val="0"/>
          <w:sz w:val="24"/>
          <w:szCs w:val="24"/>
        </w:rPr>
        <w:t xml:space="preserve"> </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ＭＳ ゴシック" w:eastAsia="ＭＳ ゴシック" w:hAnsi="ＭＳ ゴシック" w:cs="ＭＳ ゴシック" w:hint="eastAsia"/>
          <w:b/>
          <w:bCs/>
          <w:color w:val="606060"/>
          <w:kern w:val="0"/>
          <w:sz w:val="24"/>
          <w:szCs w:val="24"/>
        </w:rPr>
        <w:t>④</w:t>
      </w:r>
      <w:r w:rsidRPr="0047614E">
        <w:rPr>
          <w:rFonts w:ascii="Trebuchet MS" w:eastAsia="ＭＳ Ｐゴシック" w:hAnsi="Trebuchet MS" w:cs="ＭＳ Ｐゴシック"/>
          <w:b/>
          <w:bCs/>
          <w:color w:val="606060"/>
          <w:kern w:val="0"/>
          <w:sz w:val="24"/>
          <w:szCs w:val="24"/>
        </w:rPr>
        <w:t>遷延一過性徐脈（</w:t>
      </w:r>
      <w:r w:rsidRPr="0047614E">
        <w:rPr>
          <w:rFonts w:ascii="Trebuchet MS" w:eastAsia="ＭＳ Ｐゴシック" w:hAnsi="Trebuchet MS" w:cs="ＭＳ Ｐゴシック"/>
          <w:b/>
          <w:bCs/>
          <w:color w:val="606060"/>
          <w:kern w:val="0"/>
          <w:sz w:val="24"/>
          <w:szCs w:val="24"/>
        </w:rPr>
        <w:t>prolonged deceleration</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持続が長い一過性徐脈で、胎児心拍数が基線より</w:t>
      </w:r>
      <w:r w:rsidRPr="0047614E">
        <w:rPr>
          <w:rFonts w:ascii="Trebuchet MS" w:eastAsia="ＭＳ Ｐゴシック" w:hAnsi="Trebuchet MS" w:cs="ＭＳ Ｐゴシック"/>
          <w:color w:val="606060"/>
          <w:kern w:val="0"/>
          <w:sz w:val="24"/>
          <w:szCs w:val="24"/>
        </w:rPr>
        <w:t>15bpm</w:t>
      </w:r>
      <w:r w:rsidRPr="0047614E">
        <w:rPr>
          <w:rFonts w:ascii="Trebuchet MS" w:eastAsia="ＭＳ Ｐゴシック" w:hAnsi="Trebuchet MS" w:cs="ＭＳ Ｐゴシック"/>
          <w:color w:val="606060"/>
          <w:kern w:val="0"/>
          <w:sz w:val="24"/>
          <w:szCs w:val="24"/>
        </w:rPr>
        <w:t>以上減少した状態が、</w:t>
      </w:r>
      <w:r w:rsidRPr="0047614E">
        <w:rPr>
          <w:rFonts w:ascii="Trebuchet MS" w:eastAsia="ＭＳ Ｐゴシック" w:hAnsi="Trebuchet MS" w:cs="ＭＳ Ｐゴシック"/>
          <w:color w:val="606060"/>
          <w:kern w:val="0"/>
          <w:sz w:val="24"/>
          <w:szCs w:val="24"/>
        </w:rPr>
        <w:t>2</w:t>
      </w:r>
      <w:r w:rsidRPr="0047614E">
        <w:rPr>
          <w:rFonts w:ascii="Trebuchet MS" w:eastAsia="ＭＳ Ｐゴシック" w:hAnsi="Trebuchet MS" w:cs="ＭＳ Ｐゴシック"/>
          <w:color w:val="606060"/>
          <w:kern w:val="0"/>
          <w:sz w:val="24"/>
          <w:szCs w:val="24"/>
        </w:rPr>
        <w:t>分以上</w:t>
      </w:r>
      <w:r w:rsidRPr="0047614E">
        <w:rPr>
          <w:rFonts w:ascii="Trebuchet MS" w:eastAsia="ＭＳ Ｐゴシック" w:hAnsi="Trebuchet MS" w:cs="ＭＳ Ｐゴシック"/>
          <w:color w:val="606060"/>
          <w:kern w:val="0"/>
          <w:sz w:val="24"/>
          <w:szCs w:val="24"/>
        </w:rPr>
        <w:t>10</w:t>
      </w:r>
      <w:r w:rsidRPr="0047614E">
        <w:rPr>
          <w:rFonts w:ascii="Trebuchet MS" w:eastAsia="ＭＳ Ｐゴシック" w:hAnsi="Trebuchet MS" w:cs="ＭＳ Ｐゴシック"/>
          <w:color w:val="606060"/>
          <w:kern w:val="0"/>
          <w:sz w:val="24"/>
          <w:szCs w:val="24"/>
        </w:rPr>
        <w:t>分未満で回復する。</w:t>
      </w:r>
      <w:r w:rsidRPr="0047614E">
        <w:rPr>
          <w:rFonts w:ascii="Trebuchet MS" w:eastAsia="ＭＳ Ｐゴシック" w:hAnsi="Trebuchet MS" w:cs="ＭＳ Ｐゴシック"/>
          <w:color w:val="606060"/>
          <w:kern w:val="0"/>
          <w:sz w:val="24"/>
          <w:szCs w:val="24"/>
        </w:rPr>
        <w:t>10</w:t>
      </w:r>
      <w:r w:rsidRPr="0047614E">
        <w:rPr>
          <w:rFonts w:ascii="Trebuchet MS" w:eastAsia="ＭＳ Ｐゴシック" w:hAnsi="Trebuchet MS" w:cs="ＭＳ Ｐゴシック"/>
          <w:color w:val="606060"/>
          <w:kern w:val="0"/>
          <w:sz w:val="24"/>
          <w:szCs w:val="24"/>
        </w:rPr>
        <w:t>分以上回復しない場合は基線の変化とみなす。</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lastRenderedPageBreak/>
        <w:t>遅発一過性徐脈</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Pr>
          <w:rFonts w:ascii="Trebuchet MS" w:eastAsia="ＭＳ Ｐゴシック" w:hAnsi="Trebuchet MS" w:cs="ＭＳ Ｐゴシック"/>
          <w:b/>
          <w:bCs/>
          <w:noProof/>
          <w:color w:val="4CB7DB"/>
          <w:kern w:val="0"/>
          <w:sz w:val="24"/>
          <w:szCs w:val="24"/>
        </w:rPr>
        <w:drawing>
          <wp:inline distT="0" distB="0" distL="0" distR="0">
            <wp:extent cx="4636434" cy="3152775"/>
            <wp:effectExtent l="19050" t="0" r="0" b="0"/>
            <wp:docPr id="4" name="図 4" descr="Zu001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u0014">
                      <a:hlinkClick r:id="rId15"/>
                    </pic:cNvPr>
                    <pic:cNvPicPr>
                      <a:picLocks noChangeAspect="1" noChangeArrowheads="1"/>
                    </pic:cNvPicPr>
                  </pic:nvPicPr>
                  <pic:blipFill>
                    <a:blip r:embed="rId16" cstate="print"/>
                    <a:srcRect/>
                    <a:stretch>
                      <a:fillRect/>
                    </a:stretch>
                  </pic:blipFill>
                  <pic:spPr bwMode="auto">
                    <a:xfrm>
                      <a:off x="0" y="0"/>
                      <a:ext cx="4636434" cy="3152775"/>
                    </a:xfrm>
                    <a:prstGeom prst="rect">
                      <a:avLst/>
                    </a:prstGeom>
                    <a:noFill/>
                    <a:ln w="9525">
                      <a:noFill/>
                      <a:miter lim="800000"/>
                      <a:headEnd/>
                      <a:tailEnd/>
                    </a:ln>
                  </pic:spPr>
                </pic:pic>
              </a:graphicData>
            </a:graphic>
          </wp:inline>
        </w:drawing>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Pr>
          <w:rFonts w:ascii="Trebuchet MS" w:eastAsia="ＭＳ Ｐゴシック" w:hAnsi="Trebuchet MS" w:cs="ＭＳ Ｐゴシック"/>
          <w:noProof/>
          <w:color w:val="4CB7DB"/>
          <w:kern w:val="0"/>
          <w:sz w:val="24"/>
          <w:szCs w:val="24"/>
        </w:rPr>
        <w:drawing>
          <wp:inline distT="0" distB="0" distL="0" distR="0">
            <wp:extent cx="4726893" cy="3371850"/>
            <wp:effectExtent l="19050" t="0" r="0" b="0"/>
            <wp:docPr id="5" name="図 5" descr="Zu001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u0015">
                      <a:hlinkClick r:id="rId17"/>
                    </pic:cNvPr>
                    <pic:cNvPicPr>
                      <a:picLocks noChangeAspect="1" noChangeArrowheads="1"/>
                    </pic:cNvPicPr>
                  </pic:nvPicPr>
                  <pic:blipFill>
                    <a:blip r:embed="rId18" cstate="print"/>
                    <a:srcRect/>
                    <a:stretch>
                      <a:fillRect/>
                    </a:stretch>
                  </pic:blipFill>
                  <pic:spPr bwMode="auto">
                    <a:xfrm>
                      <a:off x="0" y="0"/>
                      <a:ext cx="4726893" cy="3371850"/>
                    </a:xfrm>
                    <a:prstGeom prst="rect">
                      <a:avLst/>
                    </a:prstGeom>
                    <a:noFill/>
                    <a:ln w="9525">
                      <a:noFill/>
                      <a:miter lim="800000"/>
                      <a:headEnd/>
                      <a:tailEnd/>
                    </a:ln>
                  </pic:spPr>
                </pic:pic>
              </a:graphicData>
            </a:graphic>
          </wp:inline>
        </w:drawing>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（日本産婦人科医会研修ノート</w:t>
      </w:r>
      <w:r w:rsidRPr="0047614E">
        <w:rPr>
          <w:rFonts w:ascii="Trebuchet MS" w:eastAsia="ＭＳ Ｐゴシック" w:hAnsi="Trebuchet MS" w:cs="ＭＳ Ｐゴシック"/>
          <w:color w:val="606060"/>
          <w:kern w:val="0"/>
          <w:sz w:val="24"/>
          <w:szCs w:val="24"/>
        </w:rPr>
        <w:t>No.78</w:t>
      </w: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変動一過性徐脈</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Pr>
          <w:rFonts w:ascii="Trebuchet MS" w:eastAsia="ＭＳ Ｐゴシック" w:hAnsi="Trebuchet MS" w:cs="ＭＳ Ｐゴシック"/>
          <w:noProof/>
          <w:color w:val="4CB7DB"/>
          <w:kern w:val="0"/>
          <w:sz w:val="24"/>
          <w:szCs w:val="24"/>
        </w:rPr>
        <w:lastRenderedPageBreak/>
        <w:drawing>
          <wp:inline distT="0" distB="0" distL="0" distR="0">
            <wp:extent cx="4724400" cy="3574796"/>
            <wp:effectExtent l="19050" t="0" r="0" b="0"/>
            <wp:docPr id="6" name="図 6" descr="Zu001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u0016">
                      <a:hlinkClick r:id="rId19"/>
                    </pic:cNvPr>
                    <pic:cNvPicPr>
                      <a:picLocks noChangeAspect="1" noChangeArrowheads="1"/>
                    </pic:cNvPicPr>
                  </pic:nvPicPr>
                  <pic:blipFill>
                    <a:blip r:embed="rId20" cstate="print"/>
                    <a:srcRect/>
                    <a:stretch>
                      <a:fillRect/>
                    </a:stretch>
                  </pic:blipFill>
                  <pic:spPr bwMode="auto">
                    <a:xfrm>
                      <a:off x="0" y="0"/>
                      <a:ext cx="4724400" cy="3574796"/>
                    </a:xfrm>
                    <a:prstGeom prst="rect">
                      <a:avLst/>
                    </a:prstGeom>
                    <a:noFill/>
                    <a:ln w="9525">
                      <a:noFill/>
                      <a:miter lim="800000"/>
                      <a:headEnd/>
                      <a:tailEnd/>
                    </a:ln>
                  </pic:spPr>
                </pic:pic>
              </a:graphicData>
            </a:graphic>
          </wp:inline>
        </w:drawing>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（日本産婦人科医会研修ノート</w:t>
      </w:r>
      <w:r w:rsidRPr="0047614E">
        <w:rPr>
          <w:rFonts w:ascii="Trebuchet MS" w:eastAsia="ＭＳ Ｐゴシック" w:hAnsi="Trebuchet MS" w:cs="ＭＳ Ｐゴシック"/>
          <w:color w:val="606060"/>
          <w:kern w:val="0"/>
          <w:sz w:val="24"/>
          <w:szCs w:val="24"/>
        </w:rPr>
        <w:t>No.78</w:t>
      </w: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基線細変動の減少</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Pr>
          <w:rFonts w:ascii="Trebuchet MS" w:eastAsia="ＭＳ Ｐゴシック" w:hAnsi="Trebuchet MS" w:cs="ＭＳ Ｐゴシック"/>
          <w:noProof/>
          <w:color w:val="4CB7DB"/>
          <w:kern w:val="0"/>
          <w:sz w:val="24"/>
          <w:szCs w:val="24"/>
        </w:rPr>
        <w:drawing>
          <wp:inline distT="0" distB="0" distL="0" distR="0">
            <wp:extent cx="4419778" cy="3152775"/>
            <wp:effectExtent l="19050" t="0" r="0" b="0"/>
            <wp:docPr id="7" name="図 7" descr="Zu00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u0012">
                      <a:hlinkClick r:id="rId21"/>
                    </pic:cNvPr>
                    <pic:cNvPicPr>
                      <a:picLocks noChangeAspect="1" noChangeArrowheads="1"/>
                    </pic:cNvPicPr>
                  </pic:nvPicPr>
                  <pic:blipFill>
                    <a:blip r:embed="rId22" cstate="print"/>
                    <a:srcRect/>
                    <a:stretch>
                      <a:fillRect/>
                    </a:stretch>
                  </pic:blipFill>
                  <pic:spPr bwMode="auto">
                    <a:xfrm>
                      <a:off x="0" y="0"/>
                      <a:ext cx="4419778" cy="3152775"/>
                    </a:xfrm>
                    <a:prstGeom prst="rect">
                      <a:avLst/>
                    </a:prstGeom>
                    <a:noFill/>
                    <a:ln w="9525">
                      <a:noFill/>
                      <a:miter lim="800000"/>
                      <a:headEnd/>
                      <a:tailEnd/>
                    </a:ln>
                  </pic:spPr>
                </pic:pic>
              </a:graphicData>
            </a:graphic>
          </wp:inline>
        </w:drawing>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（日本産婦人科医会研修ノート</w:t>
      </w:r>
      <w:r w:rsidRPr="0047614E">
        <w:rPr>
          <w:rFonts w:ascii="Trebuchet MS" w:eastAsia="ＭＳ Ｐゴシック" w:hAnsi="Trebuchet MS" w:cs="ＭＳ Ｐゴシック"/>
          <w:color w:val="606060"/>
          <w:kern w:val="0"/>
          <w:sz w:val="24"/>
          <w:szCs w:val="24"/>
        </w:rPr>
        <w:t>No.78</w:t>
      </w: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lastRenderedPageBreak/>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遷延一過性徐脈</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Pr>
          <w:rFonts w:ascii="Trebuchet MS" w:eastAsia="ＭＳ Ｐゴシック" w:hAnsi="Trebuchet MS" w:cs="ＭＳ Ｐゴシック"/>
          <w:noProof/>
          <w:color w:val="4CB7DB"/>
          <w:kern w:val="0"/>
          <w:sz w:val="24"/>
          <w:szCs w:val="24"/>
        </w:rPr>
        <w:drawing>
          <wp:inline distT="0" distB="0" distL="0" distR="0">
            <wp:extent cx="4717571" cy="3333750"/>
            <wp:effectExtent l="19050" t="0" r="6829" b="0"/>
            <wp:docPr id="8" name="図 8" descr="Zu001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u0019">
                      <a:hlinkClick r:id="rId23"/>
                    </pic:cNvPr>
                    <pic:cNvPicPr>
                      <a:picLocks noChangeAspect="1" noChangeArrowheads="1"/>
                    </pic:cNvPicPr>
                  </pic:nvPicPr>
                  <pic:blipFill>
                    <a:blip r:embed="rId24" cstate="print"/>
                    <a:srcRect/>
                    <a:stretch>
                      <a:fillRect/>
                    </a:stretch>
                  </pic:blipFill>
                  <pic:spPr bwMode="auto">
                    <a:xfrm>
                      <a:off x="0" y="0"/>
                      <a:ext cx="4717571" cy="3333750"/>
                    </a:xfrm>
                    <a:prstGeom prst="rect">
                      <a:avLst/>
                    </a:prstGeom>
                    <a:noFill/>
                    <a:ln w="9525">
                      <a:noFill/>
                      <a:miter lim="800000"/>
                      <a:headEnd/>
                      <a:tailEnd/>
                    </a:ln>
                  </pic:spPr>
                </pic:pic>
              </a:graphicData>
            </a:graphic>
          </wp:inline>
        </w:drawing>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（日本産婦人科医会研修ノート</w:t>
      </w:r>
      <w:r w:rsidRPr="0047614E">
        <w:rPr>
          <w:rFonts w:ascii="Trebuchet MS" w:eastAsia="ＭＳ Ｐゴシック" w:hAnsi="Trebuchet MS" w:cs="ＭＳ Ｐゴシック"/>
          <w:color w:val="606060"/>
          <w:kern w:val="0"/>
          <w:sz w:val="24"/>
          <w:szCs w:val="24"/>
        </w:rPr>
        <w:t>No.78</w:t>
      </w: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徐脈</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Pr>
          <w:rFonts w:ascii="Trebuchet MS" w:eastAsia="ＭＳ Ｐゴシック" w:hAnsi="Trebuchet MS" w:cs="ＭＳ Ｐゴシック"/>
          <w:noProof/>
          <w:color w:val="4CB7DB"/>
          <w:kern w:val="0"/>
          <w:sz w:val="24"/>
          <w:szCs w:val="24"/>
        </w:rPr>
        <w:lastRenderedPageBreak/>
        <w:drawing>
          <wp:inline distT="0" distB="0" distL="0" distR="0">
            <wp:extent cx="4490357" cy="3143250"/>
            <wp:effectExtent l="19050" t="0" r="5443" b="0"/>
            <wp:docPr id="9" name="図 9" descr="Zu001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u0018">
                      <a:hlinkClick r:id="rId25"/>
                    </pic:cNvPr>
                    <pic:cNvPicPr>
                      <a:picLocks noChangeAspect="1" noChangeArrowheads="1"/>
                    </pic:cNvPicPr>
                  </pic:nvPicPr>
                  <pic:blipFill>
                    <a:blip r:embed="rId26" cstate="print"/>
                    <a:srcRect/>
                    <a:stretch>
                      <a:fillRect/>
                    </a:stretch>
                  </pic:blipFill>
                  <pic:spPr bwMode="auto">
                    <a:xfrm>
                      <a:off x="0" y="0"/>
                      <a:ext cx="4490357" cy="3143250"/>
                    </a:xfrm>
                    <a:prstGeom prst="rect">
                      <a:avLst/>
                    </a:prstGeom>
                    <a:noFill/>
                    <a:ln w="9525">
                      <a:noFill/>
                      <a:miter lim="800000"/>
                      <a:headEnd/>
                      <a:tailEnd/>
                    </a:ln>
                  </pic:spPr>
                </pic:pic>
              </a:graphicData>
            </a:graphic>
          </wp:inline>
        </w:drawing>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（日本産婦人科医会研修ノート</w:t>
      </w:r>
      <w:r w:rsidRPr="0047614E">
        <w:rPr>
          <w:rFonts w:ascii="Trebuchet MS" w:eastAsia="ＭＳ Ｐゴシック" w:hAnsi="Trebuchet MS" w:cs="ＭＳ Ｐゴシック"/>
          <w:color w:val="606060"/>
          <w:kern w:val="0"/>
          <w:sz w:val="24"/>
          <w:szCs w:val="24"/>
        </w:rPr>
        <w:t>No.78</w:t>
      </w: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胎児機能不全（</w:t>
      </w:r>
      <w:r w:rsidRPr="0047614E">
        <w:rPr>
          <w:rFonts w:ascii="Trebuchet MS" w:eastAsia="ＭＳ Ｐゴシック" w:hAnsi="Trebuchet MS" w:cs="ＭＳ Ｐゴシック"/>
          <w:b/>
          <w:bCs/>
          <w:color w:val="606060"/>
          <w:kern w:val="0"/>
          <w:sz w:val="24"/>
          <w:szCs w:val="24"/>
        </w:rPr>
        <w:t>NRFS</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b/>
          <w:bCs/>
          <w:color w:val="606060"/>
          <w:kern w:val="0"/>
          <w:sz w:val="24"/>
          <w:szCs w:val="24"/>
        </w:rPr>
        <w:br/>
        <w:t>non-reassuring fetal status</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［定義］</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t>胎児機能不全（</w:t>
      </w:r>
      <w:r w:rsidRPr="0047614E">
        <w:rPr>
          <w:rFonts w:ascii="Trebuchet MS" w:eastAsia="ＭＳ Ｐゴシック" w:hAnsi="Trebuchet MS" w:cs="ＭＳ Ｐゴシック"/>
          <w:color w:val="606060"/>
          <w:kern w:val="0"/>
          <w:sz w:val="24"/>
          <w:szCs w:val="24"/>
        </w:rPr>
        <w:t>NRFS</w:t>
      </w:r>
      <w:r w:rsidRPr="0047614E">
        <w:rPr>
          <w:rFonts w:ascii="Trebuchet MS" w:eastAsia="ＭＳ Ｐゴシック" w:hAnsi="Trebuchet MS" w:cs="ＭＳ Ｐゴシック"/>
          <w:color w:val="606060"/>
          <w:kern w:val="0"/>
          <w:sz w:val="24"/>
          <w:szCs w:val="24"/>
        </w:rPr>
        <w:t>）とは、妊娠中あるいは分娩中に胎児の状態を評価する臨床検査において「正常でない所見」が存在し、胎児の健康に問題がある、あるいは将来問題が生じるかもしれないと判断された場合をいう。</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従来から使用されていた「胎児仮死」あるいは「胎児ジストレス」の用語は使用しない。</w:t>
      </w:r>
      <w:r w:rsidRPr="0047614E">
        <w:rPr>
          <w:rFonts w:ascii="Trebuchet MS" w:eastAsia="ＭＳ Ｐゴシック" w:hAnsi="Trebuchet MS" w:cs="ＭＳ Ｐゴシック"/>
          <w:color w:val="606060"/>
          <w:kern w:val="0"/>
          <w:sz w:val="24"/>
          <w:szCs w:val="24"/>
        </w:rPr>
        <w:t xml:space="preserve"> </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NRFS</w:t>
      </w:r>
      <w:r w:rsidRPr="0047614E">
        <w:rPr>
          <w:rFonts w:ascii="Trebuchet MS" w:eastAsia="ＭＳ Ｐゴシック" w:hAnsi="Trebuchet MS" w:cs="ＭＳ Ｐゴシック"/>
          <w:color w:val="606060"/>
          <w:kern w:val="0"/>
          <w:sz w:val="24"/>
          <w:szCs w:val="24"/>
        </w:rPr>
        <w:t>はさまざまな病態があり得るが、この中で最も重大となる病態は胎児の低酸素症とアシドーシスであり、この状態が生じ増悪すると、低酸素性虚血性脳病変（脳性麻痺）や胎児死亡が起こりうる。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NRFS</w:t>
      </w:r>
      <w:r w:rsidRPr="0047614E">
        <w:rPr>
          <w:rFonts w:ascii="Trebuchet MS" w:eastAsia="ＭＳ Ｐゴシック" w:hAnsi="Trebuchet MS" w:cs="ＭＳ Ｐゴシック"/>
          <w:b/>
          <w:bCs/>
          <w:color w:val="606060"/>
          <w:kern w:val="0"/>
          <w:sz w:val="24"/>
          <w:szCs w:val="24"/>
        </w:rPr>
        <w:t>と判断される胎児心拍数モニタリング所見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ＭＳ ゴシック" w:eastAsia="ＭＳ ゴシック" w:hAnsi="ＭＳ ゴシック" w:cs="ＭＳ ゴシック" w:hint="eastAsia"/>
          <w:color w:val="606060"/>
          <w:kern w:val="0"/>
          <w:sz w:val="24"/>
          <w:szCs w:val="24"/>
        </w:rPr>
        <w:t>①</w:t>
      </w:r>
      <w:r w:rsidRPr="0047614E">
        <w:rPr>
          <w:rFonts w:ascii="Trebuchet MS" w:eastAsia="ＭＳ Ｐゴシック" w:hAnsi="Trebuchet MS" w:cs="ＭＳ Ｐゴシック"/>
          <w:color w:val="606060"/>
          <w:kern w:val="0"/>
          <w:sz w:val="24"/>
          <w:szCs w:val="24"/>
        </w:rPr>
        <w:t>頻発する遅発一過性徐脈</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t>②</w:t>
      </w:r>
      <w:r w:rsidRPr="0047614E">
        <w:rPr>
          <w:rFonts w:ascii="Trebuchet MS" w:eastAsia="ＭＳ Ｐゴシック" w:hAnsi="Trebuchet MS" w:cs="ＭＳ Ｐゴシック"/>
          <w:color w:val="606060"/>
          <w:kern w:val="0"/>
          <w:sz w:val="24"/>
          <w:szCs w:val="24"/>
        </w:rPr>
        <w:t>高度変動一過性徐脈</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t>③</w:t>
      </w:r>
      <w:r w:rsidRPr="0047614E">
        <w:rPr>
          <w:rFonts w:ascii="Trebuchet MS" w:eastAsia="ＭＳ Ｐゴシック" w:hAnsi="Trebuchet MS" w:cs="ＭＳ Ｐゴシック"/>
          <w:color w:val="606060"/>
          <w:kern w:val="0"/>
          <w:sz w:val="24"/>
          <w:szCs w:val="24"/>
        </w:rPr>
        <w:t>基線細変動の消失をともなう変動一過性徐脈</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lastRenderedPageBreak/>
        <w:t>④</w:t>
      </w:r>
      <w:r w:rsidRPr="0047614E">
        <w:rPr>
          <w:rFonts w:ascii="Trebuchet MS" w:eastAsia="ＭＳ Ｐゴシック" w:hAnsi="Trebuchet MS" w:cs="ＭＳ Ｐゴシック"/>
          <w:color w:val="606060"/>
          <w:kern w:val="0"/>
          <w:sz w:val="24"/>
          <w:szCs w:val="24"/>
        </w:rPr>
        <w:t>心拍数基線に戻るのが遅い変動一過性徐脈</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color w:val="606060"/>
          <w:kern w:val="0"/>
          <w:sz w:val="24"/>
          <w:szCs w:val="24"/>
        </w:rPr>
        <w:t>⑤</w:t>
      </w:r>
      <w:r w:rsidRPr="0047614E">
        <w:rPr>
          <w:rFonts w:ascii="Trebuchet MS" w:eastAsia="ＭＳ Ｐゴシック" w:hAnsi="Trebuchet MS" w:cs="ＭＳ Ｐゴシック"/>
          <w:color w:val="606060"/>
          <w:kern w:val="0"/>
          <w:sz w:val="24"/>
          <w:szCs w:val="24"/>
        </w:rPr>
        <w:t>基線細変動の消失</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追加検査（</w:t>
      </w:r>
      <w:r w:rsidRPr="0047614E">
        <w:rPr>
          <w:rFonts w:ascii="Trebuchet MS" w:eastAsia="ＭＳ Ｐゴシック" w:hAnsi="Trebuchet MS" w:cs="ＭＳ Ｐゴシック"/>
          <w:b/>
          <w:bCs/>
          <w:color w:val="606060"/>
          <w:kern w:val="0"/>
          <w:sz w:val="24"/>
          <w:szCs w:val="24"/>
        </w:rPr>
        <w:t>Back up test</w:t>
      </w:r>
      <w:r w:rsidRPr="0047614E">
        <w:rPr>
          <w:rFonts w:ascii="Trebuchet MS" w:eastAsia="ＭＳ Ｐゴシック" w:hAnsi="Trebuchet MS" w:cs="ＭＳ Ｐゴシック"/>
          <w:b/>
          <w:bCs/>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NST</w:t>
      </w:r>
      <w:r w:rsidRPr="0047614E">
        <w:rPr>
          <w:rFonts w:ascii="Trebuchet MS" w:eastAsia="ＭＳ Ｐゴシック" w:hAnsi="Trebuchet MS" w:cs="ＭＳ Ｐゴシック"/>
          <w:color w:val="606060"/>
          <w:kern w:val="0"/>
          <w:sz w:val="24"/>
          <w:szCs w:val="24"/>
        </w:rPr>
        <w:t>で胎児の状態が良好か否か不明の場合は、</w:t>
      </w:r>
      <w:r w:rsidRPr="0047614E">
        <w:rPr>
          <w:rFonts w:ascii="ＭＳ ゴシック" w:eastAsia="ＭＳ ゴシック" w:hAnsi="ＭＳ ゴシック" w:cs="ＭＳ ゴシック" w:hint="eastAsia"/>
          <w:color w:val="606060"/>
          <w:kern w:val="0"/>
          <w:sz w:val="24"/>
          <w:szCs w:val="24"/>
        </w:rPr>
        <w:t>①</w:t>
      </w:r>
      <w:r w:rsidRPr="0047614E">
        <w:rPr>
          <w:rFonts w:ascii="Trebuchet MS" w:eastAsia="ＭＳ Ｐゴシック" w:hAnsi="Trebuchet MS" w:cs="Trebuchet MS"/>
          <w:color w:val="606060"/>
          <w:kern w:val="0"/>
          <w:sz w:val="24"/>
          <w:szCs w:val="24"/>
        </w:rPr>
        <w:t>VAST</w:t>
      </w:r>
      <w:r w:rsidRPr="0047614E">
        <w:rPr>
          <w:rFonts w:ascii="Trebuchet MS" w:eastAsia="ＭＳ Ｐゴシック" w:hAnsi="Trebuchet MS" w:cs="ＭＳ Ｐゴシック"/>
          <w:color w:val="606060"/>
          <w:kern w:val="0"/>
          <w:sz w:val="24"/>
          <w:szCs w:val="24"/>
        </w:rPr>
        <w:t>、</w:t>
      </w:r>
      <w:r w:rsidRPr="0047614E">
        <w:rPr>
          <w:rFonts w:ascii="ＭＳ ゴシック" w:eastAsia="ＭＳ ゴシック" w:hAnsi="ＭＳ ゴシック" w:cs="ＭＳ ゴシック" w:hint="eastAsia"/>
          <w:color w:val="606060"/>
          <w:kern w:val="0"/>
          <w:sz w:val="24"/>
          <w:szCs w:val="24"/>
        </w:rPr>
        <w:t>②</w:t>
      </w:r>
      <w:r w:rsidRPr="0047614E">
        <w:rPr>
          <w:rFonts w:ascii="Trebuchet MS" w:eastAsia="ＭＳ Ｐゴシック" w:hAnsi="Trebuchet MS" w:cs="Trebuchet MS"/>
          <w:color w:val="606060"/>
          <w:kern w:val="0"/>
          <w:sz w:val="24"/>
          <w:szCs w:val="24"/>
        </w:rPr>
        <w:t>CST</w:t>
      </w:r>
      <w:r w:rsidRPr="0047614E">
        <w:rPr>
          <w:rFonts w:ascii="Trebuchet MS" w:eastAsia="ＭＳ Ｐゴシック" w:hAnsi="Trebuchet MS" w:cs="ＭＳ Ｐゴシック"/>
          <w:color w:val="606060"/>
          <w:kern w:val="0"/>
          <w:sz w:val="24"/>
          <w:szCs w:val="24"/>
        </w:rPr>
        <w:t>、</w:t>
      </w:r>
      <w:r w:rsidRPr="0047614E">
        <w:rPr>
          <w:rFonts w:ascii="ＭＳ ゴシック" w:eastAsia="ＭＳ ゴシック" w:hAnsi="ＭＳ ゴシック" w:cs="ＭＳ ゴシック" w:hint="eastAsia"/>
          <w:color w:val="606060"/>
          <w:kern w:val="0"/>
          <w:sz w:val="24"/>
          <w:szCs w:val="24"/>
        </w:rPr>
        <w:t>③</w:t>
      </w:r>
      <w:r w:rsidRPr="0047614E">
        <w:rPr>
          <w:rFonts w:ascii="Trebuchet MS" w:eastAsia="ＭＳ Ｐゴシック" w:hAnsi="Trebuchet MS" w:cs="Trebuchet MS"/>
          <w:color w:val="606060"/>
          <w:kern w:val="0"/>
          <w:sz w:val="24"/>
          <w:szCs w:val="24"/>
        </w:rPr>
        <w:t>BPS</w:t>
      </w:r>
      <w:r w:rsidRPr="0047614E">
        <w:rPr>
          <w:rFonts w:ascii="Trebuchet MS" w:eastAsia="ＭＳ Ｐゴシック" w:hAnsi="Trebuchet MS" w:cs="ＭＳ Ｐゴシック"/>
          <w:color w:val="606060"/>
          <w:kern w:val="0"/>
          <w:sz w:val="24"/>
          <w:szCs w:val="24"/>
        </w:rPr>
        <w:t>などの追加検査が実施される。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胎児振動音刺激試験（</w:t>
      </w:r>
      <w:r w:rsidRPr="0047614E">
        <w:rPr>
          <w:rFonts w:ascii="Trebuchet MS" w:eastAsia="ＭＳ Ｐゴシック" w:hAnsi="Trebuchet MS" w:cs="ＭＳ Ｐゴシック"/>
          <w:b/>
          <w:bCs/>
          <w:color w:val="606060"/>
          <w:kern w:val="0"/>
          <w:sz w:val="24"/>
          <w:szCs w:val="24"/>
        </w:rPr>
        <w:t>VAST</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br/>
        <w:t>vibro-acoustic stimulation test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児頭の真上から振動音刺激を加える試験。睡眠中の可能性のある胎児を振動音刺激で覚醒させモニタリングする。得られた</w:t>
      </w:r>
      <w:r w:rsidRPr="0047614E">
        <w:rPr>
          <w:rFonts w:ascii="Trebuchet MS" w:eastAsia="ＭＳ Ｐゴシック" w:hAnsi="Trebuchet MS" w:cs="ＭＳ Ｐゴシック"/>
          <w:color w:val="606060"/>
          <w:kern w:val="0"/>
          <w:sz w:val="24"/>
          <w:szCs w:val="24"/>
        </w:rPr>
        <w:t>CTG</w:t>
      </w:r>
      <w:r w:rsidRPr="0047614E">
        <w:rPr>
          <w:rFonts w:ascii="Trebuchet MS" w:eastAsia="ＭＳ Ｐゴシック" w:hAnsi="Trebuchet MS" w:cs="ＭＳ Ｐゴシック"/>
          <w:color w:val="606060"/>
          <w:kern w:val="0"/>
          <w:sz w:val="24"/>
          <w:szCs w:val="24"/>
        </w:rPr>
        <w:t>を判読し胎児の状態を評価する。刺激を加えても一過性頻脈がみられない場合は異常所見と考えられる。</w:t>
      </w:r>
      <w:r w:rsidRPr="0047614E">
        <w:rPr>
          <w:rFonts w:ascii="Trebuchet MS" w:eastAsia="ＭＳ Ｐゴシック" w:hAnsi="Trebuchet MS" w:cs="ＭＳ Ｐゴシック"/>
          <w:color w:val="606060"/>
          <w:kern w:val="0"/>
          <w:sz w:val="24"/>
          <w:szCs w:val="24"/>
        </w:rPr>
        <w:t xml:space="preserve"> </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CST</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b/>
          <w:bCs/>
          <w:color w:val="606060"/>
          <w:kern w:val="0"/>
          <w:sz w:val="24"/>
          <w:szCs w:val="24"/>
        </w:rPr>
        <w:t>contraction stress test</w:t>
      </w:r>
      <w:r w:rsidRPr="0047614E">
        <w:rPr>
          <w:rFonts w:ascii="Trebuchet MS" w:eastAsia="ＭＳ Ｐゴシック" w:hAnsi="Trebuchet MS" w:cs="ＭＳ Ｐゴシック"/>
          <w:b/>
          <w:bCs/>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人工的に子宮収縮を起こして出産時の陣痛を再現し、胎児心拍を観察して出産に耐えられるかどうかを評価するテスト。</w:t>
      </w:r>
      <w:r w:rsidRPr="0047614E">
        <w:rPr>
          <w:rFonts w:ascii="Trebuchet MS" w:eastAsia="ＭＳ Ｐゴシック" w:hAnsi="Trebuchet MS" w:cs="ＭＳ Ｐゴシック"/>
          <w:color w:val="606060"/>
          <w:kern w:val="0"/>
          <w:sz w:val="24"/>
          <w:szCs w:val="24"/>
        </w:rPr>
        <w:t>NST</w:t>
      </w:r>
      <w:r w:rsidRPr="0047614E">
        <w:rPr>
          <w:rFonts w:ascii="Trebuchet MS" w:eastAsia="ＭＳ Ｐゴシック" w:hAnsi="Trebuchet MS" w:cs="ＭＳ Ｐゴシック"/>
          <w:color w:val="606060"/>
          <w:kern w:val="0"/>
          <w:sz w:val="24"/>
          <w:szCs w:val="24"/>
        </w:rPr>
        <w:t>よりも感度が高く、胎児に異常があるかどうかの確認に用いられる。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CST</w:t>
      </w:r>
      <w:r w:rsidRPr="0047614E">
        <w:rPr>
          <w:rFonts w:ascii="Trebuchet MS" w:eastAsia="ＭＳ Ｐゴシック" w:hAnsi="Trebuchet MS" w:cs="ＭＳ Ｐゴシック"/>
          <w:b/>
          <w:bCs/>
          <w:color w:val="606060"/>
          <w:kern w:val="0"/>
          <w:sz w:val="24"/>
          <w:szCs w:val="24"/>
        </w:rPr>
        <w:t>の検査方法：</w:t>
      </w:r>
      <w:r w:rsidRPr="0047614E">
        <w:rPr>
          <w:rFonts w:ascii="Trebuchet MS" w:eastAsia="ＭＳ Ｐゴシック" w:hAnsi="Trebuchet MS" w:cs="ＭＳ Ｐゴシック"/>
          <w:color w:val="606060"/>
          <w:kern w:val="0"/>
          <w:sz w:val="24"/>
          <w:szCs w:val="24"/>
        </w:rPr>
        <w:br/>
        <w:t>40</w:t>
      </w:r>
      <w:r w:rsidRPr="0047614E">
        <w:rPr>
          <w:rFonts w:ascii="Trebuchet MS" w:eastAsia="ＭＳ Ｐゴシック" w:hAnsi="Trebuchet MS" w:cs="ＭＳ Ｐゴシック"/>
          <w:color w:val="606060"/>
          <w:kern w:val="0"/>
          <w:sz w:val="24"/>
          <w:szCs w:val="24"/>
        </w:rPr>
        <w:t>秒以上持続する子宮収縮が</w:t>
      </w:r>
      <w:r w:rsidRPr="0047614E">
        <w:rPr>
          <w:rFonts w:ascii="Trebuchet MS" w:eastAsia="ＭＳ Ｐゴシック" w:hAnsi="Trebuchet MS" w:cs="ＭＳ Ｐゴシック"/>
          <w:color w:val="606060"/>
          <w:kern w:val="0"/>
          <w:sz w:val="24"/>
          <w:szCs w:val="24"/>
        </w:rPr>
        <w:t>10</w:t>
      </w:r>
      <w:r w:rsidRPr="0047614E">
        <w:rPr>
          <w:rFonts w:ascii="Trebuchet MS" w:eastAsia="ＭＳ Ｐゴシック" w:hAnsi="Trebuchet MS" w:cs="ＭＳ Ｐゴシック"/>
          <w:color w:val="606060"/>
          <w:kern w:val="0"/>
          <w:sz w:val="24"/>
          <w:szCs w:val="24"/>
        </w:rPr>
        <w:t>分間に</w:t>
      </w:r>
      <w:r w:rsidRPr="0047614E">
        <w:rPr>
          <w:rFonts w:ascii="Trebuchet MS" w:eastAsia="ＭＳ Ｐゴシック" w:hAnsi="Trebuchet MS" w:cs="ＭＳ Ｐゴシック"/>
          <w:color w:val="606060"/>
          <w:kern w:val="0"/>
          <w:sz w:val="24"/>
          <w:szCs w:val="24"/>
        </w:rPr>
        <w:t>3</w:t>
      </w:r>
      <w:r w:rsidRPr="0047614E">
        <w:rPr>
          <w:rFonts w:ascii="Trebuchet MS" w:eastAsia="ＭＳ Ｐゴシック" w:hAnsi="Trebuchet MS" w:cs="ＭＳ Ｐゴシック"/>
          <w:color w:val="606060"/>
          <w:kern w:val="0"/>
          <w:sz w:val="24"/>
          <w:szCs w:val="24"/>
        </w:rPr>
        <w:t>回認められるようになるまで、オキシトシン点滴または乳頭刺激を加える。遅発一過性徐脈出現の有無をチェックする。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CST</w:t>
      </w:r>
      <w:r w:rsidRPr="0047614E">
        <w:rPr>
          <w:rFonts w:ascii="Trebuchet MS" w:eastAsia="ＭＳ Ｐゴシック" w:hAnsi="Trebuchet MS" w:cs="ＭＳ Ｐゴシック"/>
          <w:b/>
          <w:bCs/>
          <w:color w:val="606060"/>
          <w:kern w:val="0"/>
          <w:sz w:val="24"/>
          <w:szCs w:val="24"/>
        </w:rPr>
        <w:t>の適応：</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NST</w:t>
      </w:r>
      <w:r w:rsidRPr="0047614E">
        <w:rPr>
          <w:rFonts w:ascii="Trebuchet MS" w:eastAsia="ＭＳ Ｐゴシック" w:hAnsi="Trebuchet MS" w:cs="ＭＳ Ｐゴシック"/>
          <w:color w:val="606060"/>
          <w:kern w:val="0"/>
          <w:sz w:val="24"/>
          <w:szCs w:val="24"/>
        </w:rPr>
        <w:t>で胎児状態が良好であることを確認できなかった場合。</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・子宮内胎児発育遅延（</w:t>
      </w:r>
      <w:r w:rsidRPr="0047614E">
        <w:rPr>
          <w:rFonts w:ascii="Trebuchet MS" w:eastAsia="ＭＳ Ｐゴシック" w:hAnsi="Trebuchet MS" w:cs="ＭＳ Ｐゴシック"/>
          <w:color w:val="606060"/>
          <w:kern w:val="0"/>
          <w:sz w:val="24"/>
          <w:szCs w:val="24"/>
        </w:rPr>
        <w:t>IUGR</w:t>
      </w:r>
      <w:r w:rsidRPr="0047614E">
        <w:rPr>
          <w:rFonts w:ascii="Trebuchet MS" w:eastAsia="ＭＳ Ｐゴシック" w:hAnsi="Trebuchet MS" w:cs="ＭＳ Ｐゴシック"/>
          <w:color w:val="606060"/>
          <w:kern w:val="0"/>
          <w:sz w:val="24"/>
          <w:szCs w:val="24"/>
        </w:rPr>
        <w:t>）や妊娠糖尿病（</w:t>
      </w:r>
      <w:r w:rsidRPr="0047614E">
        <w:rPr>
          <w:rFonts w:ascii="Trebuchet MS" w:eastAsia="ＭＳ Ｐゴシック" w:hAnsi="Trebuchet MS" w:cs="ＭＳ Ｐゴシック"/>
          <w:color w:val="606060"/>
          <w:kern w:val="0"/>
          <w:sz w:val="24"/>
          <w:szCs w:val="24"/>
        </w:rPr>
        <w:t>GDM</w:t>
      </w:r>
      <w:r w:rsidRPr="0047614E">
        <w:rPr>
          <w:rFonts w:ascii="Trebuchet MS" w:eastAsia="ＭＳ Ｐゴシック" w:hAnsi="Trebuchet MS" w:cs="ＭＳ Ｐゴシック"/>
          <w:color w:val="606060"/>
          <w:kern w:val="0"/>
          <w:sz w:val="24"/>
          <w:szCs w:val="24"/>
        </w:rPr>
        <w:t>）などのハイリスク妊娠。</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CST</w:t>
      </w:r>
      <w:r w:rsidRPr="0047614E">
        <w:rPr>
          <w:rFonts w:ascii="Trebuchet MS" w:eastAsia="ＭＳ Ｐゴシック" w:hAnsi="Trebuchet MS" w:cs="ＭＳ Ｐゴシック"/>
          <w:b/>
          <w:bCs/>
          <w:color w:val="606060"/>
          <w:kern w:val="0"/>
          <w:sz w:val="24"/>
          <w:szCs w:val="24"/>
        </w:rPr>
        <w:t>の禁忌：</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・切迫早産</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・多胎妊娠</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・前置胎盤</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lastRenderedPageBreak/>
        <w:t>CST</w:t>
      </w:r>
      <w:r w:rsidRPr="0047614E">
        <w:rPr>
          <w:rFonts w:ascii="Trebuchet MS" w:eastAsia="ＭＳ Ｐゴシック" w:hAnsi="Trebuchet MS" w:cs="ＭＳ Ｐゴシック"/>
          <w:b/>
          <w:bCs/>
          <w:color w:val="606060"/>
          <w:kern w:val="0"/>
          <w:sz w:val="24"/>
          <w:szCs w:val="24"/>
        </w:rPr>
        <w:t>の判定：</w:t>
      </w:r>
      <w:r w:rsidRPr="0047614E">
        <w:rPr>
          <w:rFonts w:ascii="Trebuchet MS" w:eastAsia="ＭＳ Ｐゴシック" w:hAnsi="Trebuchet MS" w:cs="ＭＳ Ｐゴシック"/>
          <w:b/>
          <w:bCs/>
          <w:color w:val="606060"/>
          <w:kern w:val="0"/>
          <w:sz w:val="24"/>
          <w:szCs w:val="24"/>
        </w:rPr>
        <w:br/>
      </w:r>
      <w:r w:rsidRPr="0047614E">
        <w:rPr>
          <w:rFonts w:ascii="ＭＳ ゴシック" w:eastAsia="ＭＳ ゴシック" w:hAnsi="ＭＳ ゴシック" w:cs="ＭＳ ゴシック" w:hint="eastAsia"/>
          <w:b/>
          <w:bCs/>
          <w:color w:val="606060"/>
          <w:kern w:val="0"/>
          <w:sz w:val="24"/>
          <w:szCs w:val="24"/>
        </w:rPr>
        <w:t>①</w:t>
      </w:r>
      <w:r w:rsidRPr="0047614E">
        <w:rPr>
          <w:rFonts w:ascii="Trebuchet MS" w:eastAsia="ＭＳ Ｐゴシック" w:hAnsi="Trebuchet MS" w:cs="Trebuchet MS"/>
          <w:b/>
          <w:bCs/>
          <w:color w:val="606060"/>
          <w:kern w:val="0"/>
          <w:sz w:val="24"/>
          <w:szCs w:val="24"/>
        </w:rPr>
        <w:t>negative</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子宮収縮が起きても、遅発一過性除脈や変動一過性除脈がみられない。胎児の状態は良好と評価する。</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b/>
          <w:bCs/>
          <w:color w:val="606060"/>
          <w:kern w:val="0"/>
          <w:sz w:val="24"/>
          <w:szCs w:val="24"/>
        </w:rPr>
        <w:t>②</w:t>
      </w:r>
      <w:r w:rsidRPr="0047614E">
        <w:rPr>
          <w:rFonts w:ascii="Trebuchet MS" w:eastAsia="ＭＳ Ｐゴシック" w:hAnsi="Trebuchet MS" w:cs="Trebuchet MS"/>
          <w:b/>
          <w:bCs/>
          <w:color w:val="606060"/>
          <w:kern w:val="0"/>
          <w:sz w:val="24"/>
          <w:szCs w:val="24"/>
        </w:rPr>
        <w:t>positive</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子宮収縮の半数以上に遅発一過性徐脈がみられる。胎児の状態は不良と評価する。</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b/>
          <w:bCs/>
          <w:color w:val="606060"/>
          <w:kern w:val="0"/>
          <w:sz w:val="24"/>
          <w:szCs w:val="24"/>
        </w:rPr>
        <w:t>③</w:t>
      </w:r>
      <w:r w:rsidRPr="0047614E">
        <w:rPr>
          <w:rFonts w:ascii="Trebuchet MS" w:eastAsia="ＭＳ Ｐゴシック" w:hAnsi="Trebuchet MS" w:cs="Trebuchet MS"/>
          <w:b/>
          <w:bCs/>
          <w:color w:val="606060"/>
          <w:kern w:val="0"/>
          <w:sz w:val="24"/>
          <w:szCs w:val="24"/>
        </w:rPr>
        <w:t>suspicious</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子宮収縮の半数以下に遅発一過性徐脈または変動一過性除脈がみられる。胎児状態の判定は不能である。</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b/>
          <w:bCs/>
          <w:color w:val="606060"/>
          <w:kern w:val="0"/>
          <w:sz w:val="24"/>
          <w:szCs w:val="24"/>
        </w:rPr>
        <w:t>④</w:t>
      </w:r>
      <w:r w:rsidRPr="0047614E">
        <w:rPr>
          <w:rFonts w:ascii="Trebuchet MS" w:eastAsia="ＭＳ Ｐゴシック" w:hAnsi="Trebuchet MS" w:cs="Trebuchet MS"/>
          <w:b/>
          <w:bCs/>
          <w:color w:val="606060"/>
          <w:kern w:val="0"/>
          <w:sz w:val="24"/>
          <w:szCs w:val="24"/>
        </w:rPr>
        <w:t>hyperstimulation</w:t>
      </w:r>
      <w:r w:rsidRPr="0047614E">
        <w:rPr>
          <w:rFonts w:ascii="Trebuchet MS" w:eastAsia="ＭＳ Ｐゴシック" w:hAnsi="Trebuchet MS" w:cs="ＭＳ Ｐゴシック"/>
          <w:color w:val="606060"/>
          <w:kern w:val="0"/>
          <w:sz w:val="24"/>
          <w:szCs w:val="24"/>
        </w:rPr>
        <w:br/>
        <w:t>90</w:t>
      </w:r>
      <w:r w:rsidRPr="0047614E">
        <w:rPr>
          <w:rFonts w:ascii="Trebuchet MS" w:eastAsia="ＭＳ Ｐゴシック" w:hAnsi="Trebuchet MS" w:cs="ＭＳ Ｐゴシック"/>
          <w:color w:val="606060"/>
          <w:kern w:val="0"/>
          <w:sz w:val="24"/>
          <w:szCs w:val="24"/>
        </w:rPr>
        <w:t>秒以上続くか、または</w:t>
      </w:r>
      <w:r w:rsidRPr="0047614E">
        <w:rPr>
          <w:rFonts w:ascii="Trebuchet MS" w:eastAsia="ＭＳ Ｐゴシック" w:hAnsi="Trebuchet MS" w:cs="ＭＳ Ｐゴシック"/>
          <w:color w:val="606060"/>
          <w:kern w:val="0"/>
          <w:sz w:val="24"/>
          <w:szCs w:val="24"/>
        </w:rPr>
        <w:t>2</w:t>
      </w:r>
      <w:r w:rsidRPr="0047614E">
        <w:rPr>
          <w:rFonts w:ascii="Trebuchet MS" w:eastAsia="ＭＳ Ｐゴシック" w:hAnsi="Trebuchet MS" w:cs="ＭＳ Ｐゴシック"/>
          <w:color w:val="606060"/>
          <w:kern w:val="0"/>
          <w:sz w:val="24"/>
          <w:szCs w:val="24"/>
        </w:rPr>
        <w:t>分周期以内の子宮収縮があり、それに伴う一過性除脈がみられる。</w:t>
      </w:r>
      <w:r w:rsidRPr="0047614E">
        <w:rPr>
          <w:rFonts w:ascii="Trebuchet MS" w:eastAsia="ＭＳ Ｐゴシック" w:hAnsi="Trebuchet MS" w:cs="ＭＳ Ｐゴシック"/>
          <w:color w:val="606060"/>
          <w:kern w:val="0"/>
          <w:sz w:val="24"/>
          <w:szCs w:val="24"/>
        </w:rPr>
        <w:br/>
      </w:r>
      <w:r w:rsidRPr="0047614E">
        <w:rPr>
          <w:rFonts w:ascii="ＭＳ ゴシック" w:eastAsia="ＭＳ ゴシック" w:hAnsi="ＭＳ ゴシック" w:cs="ＭＳ ゴシック" w:hint="eastAsia"/>
          <w:b/>
          <w:bCs/>
          <w:color w:val="606060"/>
          <w:kern w:val="0"/>
          <w:sz w:val="24"/>
          <w:szCs w:val="24"/>
        </w:rPr>
        <w:t>⑤</w:t>
      </w:r>
      <w:r w:rsidRPr="0047614E">
        <w:rPr>
          <w:rFonts w:ascii="Trebuchet MS" w:eastAsia="ＭＳ Ｐゴシック" w:hAnsi="Trebuchet MS" w:cs="Trebuchet MS"/>
          <w:b/>
          <w:bCs/>
          <w:color w:val="606060"/>
          <w:kern w:val="0"/>
          <w:sz w:val="24"/>
          <w:szCs w:val="24"/>
        </w:rPr>
        <w:t>unsatisfactory</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適切な子宮収縮が得られない。または良好な</w:t>
      </w:r>
      <w:r w:rsidRPr="0047614E">
        <w:rPr>
          <w:rFonts w:ascii="Trebuchet MS" w:eastAsia="ＭＳ Ｐゴシック" w:hAnsi="Trebuchet MS" w:cs="ＭＳ Ｐゴシック"/>
          <w:color w:val="606060"/>
          <w:kern w:val="0"/>
          <w:sz w:val="24"/>
          <w:szCs w:val="24"/>
        </w:rPr>
        <w:t>CTG</w:t>
      </w:r>
      <w:r w:rsidRPr="0047614E">
        <w:rPr>
          <w:rFonts w:ascii="Trebuchet MS" w:eastAsia="ＭＳ Ｐゴシック" w:hAnsi="Trebuchet MS" w:cs="ＭＳ Ｐゴシック"/>
          <w:color w:val="606060"/>
          <w:kern w:val="0"/>
          <w:sz w:val="24"/>
          <w:szCs w:val="24"/>
        </w:rPr>
        <w:t>が得られない。</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CST</w:t>
      </w:r>
      <w:r w:rsidRPr="0047614E">
        <w:rPr>
          <w:rFonts w:ascii="Trebuchet MS" w:eastAsia="ＭＳ Ｐゴシック" w:hAnsi="Trebuchet MS" w:cs="ＭＳ Ｐゴシック"/>
          <w:color w:val="606060"/>
          <w:kern w:val="0"/>
          <w:sz w:val="24"/>
          <w:szCs w:val="24"/>
        </w:rPr>
        <w:t>による判定結果が</w:t>
      </w:r>
      <w:r w:rsidRPr="0047614E">
        <w:rPr>
          <w:rFonts w:ascii="Trebuchet MS" w:eastAsia="ＭＳ Ｐゴシック" w:hAnsi="Trebuchet MS" w:cs="ＭＳ Ｐゴシック"/>
          <w:color w:val="606060"/>
          <w:kern w:val="0"/>
          <w:sz w:val="24"/>
          <w:szCs w:val="24"/>
        </w:rPr>
        <w:t>negative</w:t>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positive</w:t>
      </w:r>
      <w:r w:rsidRPr="0047614E">
        <w:rPr>
          <w:rFonts w:ascii="Trebuchet MS" w:eastAsia="ＭＳ Ｐゴシック" w:hAnsi="Trebuchet MS" w:cs="ＭＳ Ｐゴシック"/>
          <w:color w:val="606060"/>
          <w:kern w:val="0"/>
          <w:sz w:val="24"/>
          <w:szCs w:val="24"/>
        </w:rPr>
        <w:t>以外（判定不能）となった場合、</w:t>
      </w:r>
      <w:r w:rsidRPr="0047614E">
        <w:rPr>
          <w:rFonts w:ascii="Trebuchet MS" w:eastAsia="ＭＳ Ｐゴシック" w:hAnsi="Trebuchet MS" w:cs="ＭＳ Ｐゴシック"/>
          <w:color w:val="606060"/>
          <w:kern w:val="0"/>
          <w:sz w:val="24"/>
          <w:szCs w:val="24"/>
        </w:rPr>
        <w:t>24</w:t>
      </w:r>
      <w:r w:rsidRPr="0047614E">
        <w:rPr>
          <w:rFonts w:ascii="Trebuchet MS" w:eastAsia="ＭＳ Ｐゴシック" w:hAnsi="Trebuchet MS" w:cs="ＭＳ Ｐゴシック"/>
          <w:color w:val="606060"/>
          <w:kern w:val="0"/>
          <w:sz w:val="24"/>
          <w:szCs w:val="24"/>
        </w:rPr>
        <w:t>時間以内に再検査を行うか、</w:t>
      </w:r>
      <w:r w:rsidRPr="0047614E">
        <w:rPr>
          <w:rFonts w:ascii="Trebuchet MS" w:eastAsia="ＭＳ Ｐゴシック" w:hAnsi="Trebuchet MS" w:cs="ＭＳ Ｐゴシック"/>
          <w:color w:val="606060"/>
          <w:kern w:val="0"/>
          <w:sz w:val="24"/>
          <w:szCs w:val="24"/>
        </w:rPr>
        <w:t>BPS</w:t>
      </w:r>
      <w:r w:rsidRPr="0047614E">
        <w:rPr>
          <w:rFonts w:ascii="Trebuchet MS" w:eastAsia="ＭＳ Ｐゴシック" w:hAnsi="Trebuchet MS" w:cs="ＭＳ Ｐゴシック"/>
          <w:color w:val="606060"/>
          <w:kern w:val="0"/>
          <w:sz w:val="24"/>
          <w:szCs w:val="24"/>
        </w:rPr>
        <w:t>など他の検査で胎児の状態を評価する。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BPS</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b/>
          <w:bCs/>
          <w:color w:val="606060"/>
          <w:kern w:val="0"/>
          <w:sz w:val="24"/>
          <w:szCs w:val="24"/>
        </w:rPr>
        <w:t>biophysical profile scoring</w:t>
      </w:r>
      <w:r w:rsidRPr="0047614E">
        <w:rPr>
          <w:rFonts w:ascii="Trebuchet MS" w:eastAsia="ＭＳ Ｐゴシック" w:hAnsi="Trebuchet MS" w:cs="ＭＳ Ｐゴシック"/>
          <w:b/>
          <w:bCs/>
          <w:color w:val="606060"/>
          <w:kern w:val="0"/>
          <w:sz w:val="24"/>
          <w:szCs w:val="24"/>
        </w:rPr>
        <w:t>）の観察項目と判定</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color w:val="606060"/>
          <w:kern w:val="0"/>
          <w:sz w:val="24"/>
          <w:szCs w:val="24"/>
        </w:rPr>
        <w:t>BPS</w:t>
      </w:r>
      <w:r w:rsidRPr="0047614E">
        <w:rPr>
          <w:rFonts w:ascii="Trebuchet MS" w:eastAsia="ＭＳ Ｐゴシック" w:hAnsi="Trebuchet MS" w:cs="ＭＳ Ｐゴシック"/>
          <w:color w:val="606060"/>
          <w:kern w:val="0"/>
          <w:sz w:val="24"/>
          <w:szCs w:val="24"/>
        </w:rPr>
        <w:t>は、以下の</w:t>
      </w:r>
      <w:r w:rsidRPr="0047614E">
        <w:rPr>
          <w:rFonts w:ascii="Trebuchet MS" w:eastAsia="ＭＳ Ｐゴシック" w:hAnsi="Trebuchet MS" w:cs="ＭＳ Ｐゴシック"/>
          <w:color w:val="606060"/>
          <w:kern w:val="0"/>
          <w:sz w:val="24"/>
          <w:szCs w:val="24"/>
        </w:rPr>
        <w:t xml:space="preserve">5 </w:t>
      </w:r>
      <w:r w:rsidRPr="0047614E">
        <w:rPr>
          <w:rFonts w:ascii="Trebuchet MS" w:eastAsia="ＭＳ Ｐゴシック" w:hAnsi="Trebuchet MS" w:cs="ＭＳ Ｐゴシック"/>
          <w:color w:val="606060"/>
          <w:kern w:val="0"/>
          <w:sz w:val="24"/>
          <w:szCs w:val="24"/>
        </w:rPr>
        <w:t>項目を評価し、おのおのの指標に対して正常は</w:t>
      </w:r>
      <w:r w:rsidRPr="0047614E">
        <w:rPr>
          <w:rFonts w:ascii="Trebuchet MS" w:eastAsia="ＭＳ Ｐゴシック" w:hAnsi="Trebuchet MS" w:cs="ＭＳ Ｐゴシック"/>
          <w:color w:val="606060"/>
          <w:kern w:val="0"/>
          <w:sz w:val="24"/>
          <w:szCs w:val="24"/>
        </w:rPr>
        <w:t xml:space="preserve">2 </w:t>
      </w:r>
      <w:r w:rsidRPr="0047614E">
        <w:rPr>
          <w:rFonts w:ascii="Trebuchet MS" w:eastAsia="ＭＳ Ｐゴシック" w:hAnsi="Trebuchet MS" w:cs="ＭＳ Ｐゴシック"/>
          <w:color w:val="606060"/>
          <w:kern w:val="0"/>
          <w:sz w:val="24"/>
          <w:szCs w:val="24"/>
        </w:rPr>
        <w:t>点、異常は</w:t>
      </w:r>
      <w:r w:rsidRPr="0047614E">
        <w:rPr>
          <w:rFonts w:ascii="Trebuchet MS" w:eastAsia="ＭＳ Ｐゴシック" w:hAnsi="Trebuchet MS" w:cs="ＭＳ Ｐゴシック"/>
          <w:color w:val="606060"/>
          <w:kern w:val="0"/>
          <w:sz w:val="24"/>
          <w:szCs w:val="24"/>
        </w:rPr>
        <w:t xml:space="preserve">0 </w:t>
      </w:r>
      <w:r w:rsidRPr="0047614E">
        <w:rPr>
          <w:rFonts w:ascii="Trebuchet MS" w:eastAsia="ＭＳ Ｐゴシック" w:hAnsi="Trebuchet MS" w:cs="ＭＳ Ｐゴシック"/>
          <w:color w:val="606060"/>
          <w:kern w:val="0"/>
          <w:sz w:val="24"/>
          <w:szCs w:val="24"/>
        </w:rPr>
        <w:t>点として総得点を求める。合計が</w:t>
      </w:r>
      <w:r w:rsidRPr="0047614E">
        <w:rPr>
          <w:rFonts w:ascii="Trebuchet MS" w:eastAsia="ＭＳ Ｐゴシック" w:hAnsi="Trebuchet MS" w:cs="ＭＳ Ｐゴシック"/>
          <w:color w:val="606060"/>
          <w:kern w:val="0"/>
          <w:sz w:val="24"/>
          <w:szCs w:val="24"/>
        </w:rPr>
        <w:t>8</w:t>
      </w:r>
      <w:r w:rsidRPr="0047614E">
        <w:rPr>
          <w:rFonts w:ascii="Trebuchet MS" w:eastAsia="ＭＳ Ｐゴシック" w:hAnsi="Trebuchet MS" w:cs="ＭＳ Ｐゴシック"/>
          <w:color w:val="606060"/>
          <w:kern w:val="0"/>
          <w:sz w:val="24"/>
          <w:szCs w:val="24"/>
        </w:rPr>
        <w:t>点以上あれば問題がないと判断する。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ＭＳ ゴシック" w:eastAsia="ＭＳ ゴシック" w:hAnsi="ＭＳ ゴシック" w:cs="ＭＳ ゴシック" w:hint="eastAsia"/>
          <w:b/>
          <w:bCs/>
          <w:color w:val="606060"/>
          <w:kern w:val="0"/>
          <w:sz w:val="24"/>
          <w:szCs w:val="24"/>
        </w:rPr>
        <w:t>①</w:t>
      </w:r>
      <w:r w:rsidRPr="0047614E">
        <w:rPr>
          <w:rFonts w:ascii="Trebuchet MS" w:eastAsia="ＭＳ Ｐゴシック" w:hAnsi="Trebuchet MS" w:cs="ＭＳ Ｐゴシック"/>
          <w:b/>
          <w:bCs/>
          <w:color w:val="606060"/>
          <w:kern w:val="0"/>
          <w:sz w:val="24"/>
          <w:szCs w:val="24"/>
        </w:rPr>
        <w:t>胎児呼吸様運動（</w:t>
      </w:r>
      <w:r w:rsidRPr="0047614E">
        <w:rPr>
          <w:rFonts w:ascii="Trebuchet MS" w:eastAsia="ＭＳ Ｐゴシック" w:hAnsi="Trebuchet MS" w:cs="ＭＳ Ｐゴシック"/>
          <w:b/>
          <w:bCs/>
          <w:color w:val="606060"/>
          <w:kern w:val="0"/>
          <w:sz w:val="24"/>
          <w:szCs w:val="24"/>
        </w:rPr>
        <w:t>fetal breathing movements</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子宮内における胎児のストレス状態は、呼吸様運動を減少させる。</w:t>
      </w:r>
      <w:r w:rsidRPr="0047614E">
        <w:rPr>
          <w:rFonts w:ascii="Trebuchet MS" w:eastAsia="ＭＳ Ｐゴシック" w:hAnsi="Trebuchet MS" w:cs="ＭＳ Ｐゴシック"/>
          <w:color w:val="606060"/>
          <w:kern w:val="0"/>
          <w:sz w:val="24"/>
          <w:szCs w:val="24"/>
        </w:rPr>
        <w:t>30</w:t>
      </w:r>
      <w:r w:rsidRPr="0047614E">
        <w:rPr>
          <w:rFonts w:ascii="Trebuchet MS" w:eastAsia="ＭＳ Ｐゴシック" w:hAnsi="Trebuchet MS" w:cs="ＭＳ Ｐゴシック"/>
          <w:color w:val="606060"/>
          <w:kern w:val="0"/>
          <w:sz w:val="24"/>
          <w:szCs w:val="24"/>
        </w:rPr>
        <w:t>分間に</w:t>
      </w:r>
      <w:r w:rsidRPr="0047614E">
        <w:rPr>
          <w:rFonts w:ascii="Trebuchet MS" w:eastAsia="ＭＳ Ｐゴシック" w:hAnsi="Trebuchet MS" w:cs="ＭＳ Ｐゴシック"/>
          <w:color w:val="606060"/>
          <w:kern w:val="0"/>
          <w:sz w:val="24"/>
          <w:szCs w:val="24"/>
        </w:rPr>
        <w:t xml:space="preserve">30 </w:t>
      </w:r>
      <w:r w:rsidRPr="0047614E">
        <w:rPr>
          <w:rFonts w:ascii="Trebuchet MS" w:eastAsia="ＭＳ Ｐゴシック" w:hAnsi="Trebuchet MS" w:cs="ＭＳ Ｐゴシック"/>
          <w:color w:val="606060"/>
          <w:kern w:val="0"/>
          <w:sz w:val="24"/>
          <w:szCs w:val="24"/>
        </w:rPr>
        <w:t>秒以上続く呼吸様運動が少なくとも</w:t>
      </w:r>
      <w:r w:rsidRPr="0047614E">
        <w:rPr>
          <w:rFonts w:ascii="Trebuchet MS" w:eastAsia="ＭＳ Ｐゴシック" w:hAnsi="Trebuchet MS" w:cs="ＭＳ Ｐゴシック"/>
          <w:color w:val="606060"/>
          <w:kern w:val="0"/>
          <w:sz w:val="24"/>
          <w:szCs w:val="24"/>
        </w:rPr>
        <w:t xml:space="preserve">1 </w:t>
      </w:r>
      <w:r w:rsidRPr="0047614E">
        <w:rPr>
          <w:rFonts w:ascii="Trebuchet MS" w:eastAsia="ＭＳ Ｐゴシック" w:hAnsi="Trebuchet MS" w:cs="ＭＳ Ｐゴシック"/>
          <w:color w:val="606060"/>
          <w:kern w:val="0"/>
          <w:sz w:val="24"/>
          <w:szCs w:val="24"/>
        </w:rPr>
        <w:t>回以上あれば、その速さや出現頻度に関係なく、正常とする。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ＭＳ ゴシック" w:eastAsia="ＭＳ ゴシック" w:hAnsi="ＭＳ ゴシック" w:cs="ＭＳ ゴシック" w:hint="eastAsia"/>
          <w:b/>
          <w:bCs/>
          <w:color w:val="606060"/>
          <w:kern w:val="0"/>
          <w:sz w:val="24"/>
          <w:szCs w:val="24"/>
        </w:rPr>
        <w:t>②</w:t>
      </w:r>
      <w:r w:rsidRPr="0047614E">
        <w:rPr>
          <w:rFonts w:ascii="Trebuchet MS" w:eastAsia="ＭＳ Ｐゴシック" w:hAnsi="Trebuchet MS" w:cs="ＭＳ Ｐゴシック"/>
          <w:b/>
          <w:bCs/>
          <w:color w:val="606060"/>
          <w:kern w:val="0"/>
          <w:sz w:val="24"/>
          <w:szCs w:val="24"/>
        </w:rPr>
        <w:t>胎動（</w:t>
      </w:r>
      <w:r w:rsidRPr="0047614E">
        <w:rPr>
          <w:rFonts w:ascii="Trebuchet MS" w:eastAsia="ＭＳ Ｐゴシック" w:hAnsi="Trebuchet MS" w:cs="ＭＳ Ｐゴシック"/>
          <w:b/>
          <w:bCs/>
          <w:color w:val="606060"/>
          <w:kern w:val="0"/>
          <w:sz w:val="24"/>
          <w:szCs w:val="24"/>
        </w:rPr>
        <w:t>gross fetal body movements</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胎児には胎動の日内リズムが存在し、胎児の低酸素状態では躯幹および四肢の運動が減少する。躯幹または四肢の運動が</w:t>
      </w:r>
      <w:r w:rsidRPr="0047614E">
        <w:rPr>
          <w:rFonts w:ascii="Trebuchet MS" w:eastAsia="ＭＳ Ｐゴシック" w:hAnsi="Trebuchet MS" w:cs="ＭＳ Ｐゴシック"/>
          <w:color w:val="606060"/>
          <w:kern w:val="0"/>
          <w:sz w:val="24"/>
          <w:szCs w:val="24"/>
        </w:rPr>
        <w:t>30</w:t>
      </w:r>
      <w:r w:rsidRPr="0047614E">
        <w:rPr>
          <w:rFonts w:ascii="Trebuchet MS" w:eastAsia="ＭＳ Ｐゴシック" w:hAnsi="Trebuchet MS" w:cs="ＭＳ Ｐゴシック"/>
          <w:color w:val="606060"/>
          <w:kern w:val="0"/>
          <w:sz w:val="24"/>
          <w:szCs w:val="24"/>
        </w:rPr>
        <w:t>分間に少なくとも</w:t>
      </w:r>
      <w:r w:rsidRPr="0047614E">
        <w:rPr>
          <w:rFonts w:ascii="Trebuchet MS" w:eastAsia="ＭＳ Ｐゴシック" w:hAnsi="Trebuchet MS" w:cs="ＭＳ Ｐゴシック"/>
          <w:color w:val="606060"/>
          <w:kern w:val="0"/>
          <w:sz w:val="24"/>
          <w:szCs w:val="24"/>
        </w:rPr>
        <w:t>3</w:t>
      </w:r>
      <w:r w:rsidRPr="0047614E">
        <w:rPr>
          <w:rFonts w:ascii="Trebuchet MS" w:eastAsia="ＭＳ Ｐゴシック" w:hAnsi="Trebuchet MS" w:cs="ＭＳ Ｐゴシック"/>
          <w:color w:val="606060"/>
          <w:kern w:val="0"/>
          <w:sz w:val="24"/>
          <w:szCs w:val="24"/>
        </w:rPr>
        <w:t>回出現すれば正常とする。躯幹と四肢の運動が同時期に出現した場合は</w:t>
      </w:r>
      <w:r w:rsidRPr="0047614E">
        <w:rPr>
          <w:rFonts w:ascii="Trebuchet MS" w:eastAsia="ＭＳ Ｐゴシック" w:hAnsi="Trebuchet MS" w:cs="ＭＳ Ｐゴシック"/>
          <w:color w:val="606060"/>
          <w:kern w:val="0"/>
          <w:sz w:val="24"/>
          <w:szCs w:val="24"/>
        </w:rPr>
        <w:t>1</w:t>
      </w:r>
      <w:r w:rsidRPr="0047614E">
        <w:rPr>
          <w:rFonts w:ascii="Trebuchet MS" w:eastAsia="ＭＳ Ｐゴシック" w:hAnsi="Trebuchet MS" w:cs="ＭＳ Ｐゴシック"/>
          <w:color w:val="606060"/>
          <w:kern w:val="0"/>
          <w:sz w:val="24"/>
          <w:szCs w:val="24"/>
        </w:rPr>
        <w:t>回の運動とカウントする。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ＭＳ ゴシック" w:eastAsia="ＭＳ ゴシック" w:hAnsi="ＭＳ ゴシック" w:cs="ＭＳ ゴシック" w:hint="eastAsia"/>
          <w:b/>
          <w:bCs/>
          <w:color w:val="606060"/>
          <w:kern w:val="0"/>
          <w:sz w:val="24"/>
          <w:szCs w:val="24"/>
        </w:rPr>
        <w:t>③</w:t>
      </w:r>
      <w:r w:rsidRPr="0047614E">
        <w:rPr>
          <w:rFonts w:ascii="Trebuchet MS" w:eastAsia="ＭＳ Ｐゴシック" w:hAnsi="Trebuchet MS" w:cs="ＭＳ Ｐゴシック"/>
          <w:b/>
          <w:bCs/>
          <w:color w:val="606060"/>
          <w:kern w:val="0"/>
          <w:sz w:val="24"/>
          <w:szCs w:val="24"/>
        </w:rPr>
        <w:t>筋緊張（</w:t>
      </w:r>
      <w:r w:rsidRPr="0047614E">
        <w:rPr>
          <w:rFonts w:ascii="Trebuchet MS" w:eastAsia="ＭＳ Ｐゴシック" w:hAnsi="Trebuchet MS" w:cs="ＭＳ Ｐゴシック"/>
          <w:b/>
          <w:bCs/>
          <w:color w:val="606060"/>
          <w:kern w:val="0"/>
          <w:sz w:val="24"/>
          <w:szCs w:val="24"/>
        </w:rPr>
        <w:t>fetal tone</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伸展した四肢あるいは躯幹が屈曲位に戻る運動を筋緊張と定義し、</w:t>
      </w:r>
      <w:r w:rsidRPr="0047614E">
        <w:rPr>
          <w:rFonts w:ascii="Trebuchet MS" w:eastAsia="ＭＳ Ｐゴシック" w:hAnsi="Trebuchet MS" w:cs="ＭＳ Ｐゴシック"/>
          <w:color w:val="606060"/>
          <w:kern w:val="0"/>
          <w:sz w:val="24"/>
          <w:szCs w:val="24"/>
        </w:rPr>
        <w:t>30</w:t>
      </w:r>
      <w:r w:rsidRPr="0047614E">
        <w:rPr>
          <w:rFonts w:ascii="Trebuchet MS" w:eastAsia="ＭＳ Ｐゴシック" w:hAnsi="Trebuchet MS" w:cs="ＭＳ Ｐゴシック"/>
          <w:color w:val="606060"/>
          <w:kern w:val="0"/>
          <w:sz w:val="24"/>
          <w:szCs w:val="24"/>
        </w:rPr>
        <w:t>分間に少なくとも</w:t>
      </w:r>
      <w:r w:rsidRPr="0047614E">
        <w:rPr>
          <w:rFonts w:ascii="Trebuchet MS" w:eastAsia="ＭＳ Ｐゴシック" w:hAnsi="Trebuchet MS" w:cs="ＭＳ Ｐゴシック"/>
          <w:color w:val="606060"/>
          <w:kern w:val="0"/>
          <w:sz w:val="24"/>
          <w:szCs w:val="24"/>
        </w:rPr>
        <w:t xml:space="preserve">1 </w:t>
      </w:r>
      <w:r w:rsidRPr="0047614E">
        <w:rPr>
          <w:rFonts w:ascii="Trebuchet MS" w:eastAsia="ＭＳ Ｐゴシック" w:hAnsi="Trebuchet MS" w:cs="ＭＳ Ｐゴシック"/>
          <w:color w:val="606060"/>
          <w:kern w:val="0"/>
          <w:sz w:val="24"/>
          <w:szCs w:val="24"/>
        </w:rPr>
        <w:t>回認めれば正常とする。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ＭＳ ゴシック" w:eastAsia="ＭＳ ゴシック" w:hAnsi="ＭＳ ゴシック" w:cs="ＭＳ ゴシック" w:hint="eastAsia"/>
          <w:b/>
          <w:bCs/>
          <w:color w:val="606060"/>
          <w:kern w:val="0"/>
          <w:sz w:val="24"/>
          <w:szCs w:val="24"/>
        </w:rPr>
        <w:lastRenderedPageBreak/>
        <w:t>④</w:t>
      </w:r>
      <w:r w:rsidRPr="0047614E">
        <w:rPr>
          <w:rFonts w:ascii="Trebuchet MS" w:eastAsia="ＭＳ Ｐゴシック" w:hAnsi="Trebuchet MS" w:cs="ＭＳ Ｐゴシック"/>
          <w:b/>
          <w:bCs/>
          <w:color w:val="606060"/>
          <w:kern w:val="0"/>
          <w:sz w:val="24"/>
          <w:szCs w:val="24"/>
        </w:rPr>
        <w:t>羊水量（</w:t>
      </w:r>
      <w:r w:rsidRPr="0047614E">
        <w:rPr>
          <w:rFonts w:ascii="Trebuchet MS" w:eastAsia="ＭＳ Ｐゴシック" w:hAnsi="Trebuchet MS" w:cs="ＭＳ Ｐゴシック"/>
          <w:b/>
          <w:bCs/>
          <w:color w:val="606060"/>
          <w:kern w:val="0"/>
          <w:sz w:val="24"/>
          <w:szCs w:val="24"/>
        </w:rPr>
        <w:t>amniotic fluid volume</w:t>
      </w:r>
      <w:r w:rsidRPr="0047614E">
        <w:rPr>
          <w:rFonts w:ascii="Trebuchet MS" w:eastAsia="ＭＳ Ｐゴシック" w:hAnsi="Trebuchet MS" w:cs="ＭＳ Ｐゴシック"/>
          <w:b/>
          <w:bCs/>
          <w:color w:val="606060"/>
          <w:kern w:val="0"/>
          <w:sz w:val="24"/>
          <w:szCs w:val="24"/>
        </w:rPr>
        <w:t>）</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羊水ポケットが</w:t>
      </w:r>
      <w:r w:rsidRPr="0047614E">
        <w:rPr>
          <w:rFonts w:ascii="Trebuchet MS" w:eastAsia="ＭＳ Ｐゴシック" w:hAnsi="Trebuchet MS" w:cs="ＭＳ Ｐゴシック"/>
          <w:color w:val="606060"/>
          <w:kern w:val="0"/>
          <w:sz w:val="24"/>
          <w:szCs w:val="24"/>
        </w:rPr>
        <w:t xml:space="preserve">2 cm </w:t>
      </w:r>
      <w:r w:rsidRPr="0047614E">
        <w:rPr>
          <w:rFonts w:ascii="Trebuchet MS" w:eastAsia="ＭＳ Ｐゴシック" w:hAnsi="Trebuchet MS" w:cs="ＭＳ Ｐゴシック"/>
          <w:color w:val="606060"/>
          <w:kern w:val="0"/>
          <w:sz w:val="24"/>
          <w:szCs w:val="24"/>
        </w:rPr>
        <w:t>未満の場合、児の予後が有意に不良であるとの報告がある。羊水ポケットの径が</w:t>
      </w:r>
      <w:r w:rsidRPr="0047614E">
        <w:rPr>
          <w:rFonts w:ascii="Trebuchet MS" w:eastAsia="ＭＳ Ｐゴシック" w:hAnsi="Trebuchet MS" w:cs="ＭＳ Ｐゴシック"/>
          <w:color w:val="606060"/>
          <w:kern w:val="0"/>
          <w:sz w:val="24"/>
          <w:szCs w:val="24"/>
        </w:rPr>
        <w:t xml:space="preserve">2 cm </w:t>
      </w:r>
      <w:r w:rsidRPr="0047614E">
        <w:rPr>
          <w:rFonts w:ascii="Trebuchet MS" w:eastAsia="ＭＳ Ｐゴシック" w:hAnsi="Trebuchet MS" w:cs="ＭＳ Ｐゴシック"/>
          <w:color w:val="606060"/>
          <w:kern w:val="0"/>
          <w:sz w:val="24"/>
          <w:szCs w:val="24"/>
        </w:rPr>
        <w:t>よりも大きいものを正常とする。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ＭＳ ゴシック" w:eastAsia="ＭＳ ゴシック" w:hAnsi="ＭＳ ゴシック" w:cs="ＭＳ ゴシック" w:hint="eastAsia"/>
          <w:b/>
          <w:bCs/>
          <w:color w:val="606060"/>
          <w:kern w:val="0"/>
          <w:sz w:val="24"/>
          <w:szCs w:val="24"/>
        </w:rPr>
        <w:t>⑤</w:t>
      </w:r>
      <w:r w:rsidRPr="0047614E">
        <w:rPr>
          <w:rFonts w:ascii="Trebuchet MS" w:eastAsia="ＭＳ Ｐゴシック" w:hAnsi="Trebuchet MS" w:cs="Trebuchet MS"/>
          <w:b/>
          <w:bCs/>
          <w:color w:val="606060"/>
          <w:kern w:val="0"/>
          <w:sz w:val="24"/>
          <w:szCs w:val="24"/>
        </w:rPr>
        <w:t>NST</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t xml:space="preserve">　</w:t>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胎動に伴う一過性頻脈の出現は、児の</w:t>
      </w:r>
      <w:r w:rsidRPr="0047614E">
        <w:rPr>
          <w:rFonts w:ascii="Trebuchet MS" w:eastAsia="ＭＳ Ｐゴシック" w:hAnsi="Trebuchet MS" w:cs="ＭＳ Ｐゴシック"/>
          <w:color w:val="606060"/>
          <w:kern w:val="0"/>
          <w:sz w:val="24"/>
          <w:szCs w:val="24"/>
        </w:rPr>
        <w:t xml:space="preserve">well-being </w:t>
      </w:r>
      <w:r w:rsidRPr="0047614E">
        <w:rPr>
          <w:rFonts w:ascii="Trebuchet MS" w:eastAsia="ＭＳ Ｐゴシック" w:hAnsi="Trebuchet MS" w:cs="ＭＳ Ｐゴシック"/>
          <w:color w:val="606060"/>
          <w:kern w:val="0"/>
          <w:sz w:val="24"/>
          <w:szCs w:val="24"/>
        </w:rPr>
        <w:t>を示す重要な所見であり、</w:t>
      </w:r>
      <w:r w:rsidRPr="0047614E">
        <w:rPr>
          <w:rFonts w:ascii="Trebuchet MS" w:eastAsia="ＭＳ Ｐゴシック" w:hAnsi="Trebuchet MS" w:cs="ＭＳ Ｐゴシック"/>
          <w:color w:val="606060"/>
          <w:kern w:val="0"/>
          <w:sz w:val="24"/>
          <w:szCs w:val="24"/>
        </w:rPr>
        <w:t>20</w:t>
      </w:r>
      <w:r w:rsidRPr="0047614E">
        <w:rPr>
          <w:rFonts w:ascii="Trebuchet MS" w:eastAsia="ＭＳ Ｐゴシック" w:hAnsi="Trebuchet MS" w:cs="ＭＳ Ｐゴシック"/>
          <w:color w:val="606060"/>
          <w:kern w:val="0"/>
          <w:sz w:val="24"/>
          <w:szCs w:val="24"/>
        </w:rPr>
        <w:t>～</w:t>
      </w:r>
      <w:r w:rsidRPr="0047614E">
        <w:rPr>
          <w:rFonts w:ascii="Trebuchet MS" w:eastAsia="ＭＳ Ｐゴシック" w:hAnsi="Trebuchet MS" w:cs="ＭＳ Ｐゴシック"/>
          <w:color w:val="606060"/>
          <w:kern w:val="0"/>
          <w:sz w:val="24"/>
          <w:szCs w:val="24"/>
        </w:rPr>
        <w:t xml:space="preserve">40 </w:t>
      </w:r>
      <w:r w:rsidRPr="0047614E">
        <w:rPr>
          <w:rFonts w:ascii="Trebuchet MS" w:eastAsia="ＭＳ Ｐゴシック" w:hAnsi="Trebuchet MS" w:cs="ＭＳ Ｐゴシック"/>
          <w:color w:val="606060"/>
          <w:kern w:val="0"/>
          <w:sz w:val="24"/>
          <w:szCs w:val="24"/>
        </w:rPr>
        <w:t>分の観察で胎児心拍数図上</w:t>
      </w:r>
      <w:r w:rsidRPr="0047614E">
        <w:rPr>
          <w:rFonts w:ascii="Trebuchet MS" w:eastAsia="ＭＳ Ｐゴシック" w:hAnsi="Trebuchet MS" w:cs="ＭＳ Ｐゴシック"/>
          <w:color w:val="606060"/>
          <w:kern w:val="0"/>
          <w:sz w:val="24"/>
          <w:szCs w:val="24"/>
        </w:rPr>
        <w:t xml:space="preserve">15 bpm </w:t>
      </w:r>
      <w:r w:rsidRPr="0047614E">
        <w:rPr>
          <w:rFonts w:ascii="Trebuchet MS" w:eastAsia="ＭＳ Ｐゴシック" w:hAnsi="Trebuchet MS" w:cs="ＭＳ Ｐゴシック"/>
          <w:color w:val="606060"/>
          <w:kern w:val="0"/>
          <w:sz w:val="24"/>
          <w:szCs w:val="24"/>
        </w:rPr>
        <w:t>以上、</w:t>
      </w:r>
      <w:r w:rsidRPr="0047614E">
        <w:rPr>
          <w:rFonts w:ascii="Trebuchet MS" w:eastAsia="ＭＳ Ｐゴシック" w:hAnsi="Trebuchet MS" w:cs="ＭＳ Ｐゴシック"/>
          <w:color w:val="606060"/>
          <w:kern w:val="0"/>
          <w:sz w:val="24"/>
          <w:szCs w:val="24"/>
        </w:rPr>
        <w:t xml:space="preserve">15 </w:t>
      </w:r>
      <w:r w:rsidRPr="0047614E">
        <w:rPr>
          <w:rFonts w:ascii="Trebuchet MS" w:eastAsia="ＭＳ Ｐゴシック" w:hAnsi="Trebuchet MS" w:cs="ＭＳ Ｐゴシック"/>
          <w:color w:val="606060"/>
          <w:kern w:val="0"/>
          <w:sz w:val="24"/>
          <w:szCs w:val="24"/>
        </w:rPr>
        <w:t>秒以上の一過性頻脈を</w:t>
      </w:r>
      <w:r w:rsidRPr="0047614E">
        <w:rPr>
          <w:rFonts w:ascii="Trebuchet MS" w:eastAsia="ＭＳ Ｐゴシック" w:hAnsi="Trebuchet MS" w:cs="ＭＳ Ｐゴシック"/>
          <w:color w:val="606060"/>
          <w:kern w:val="0"/>
          <w:sz w:val="24"/>
          <w:szCs w:val="24"/>
        </w:rPr>
        <w:t xml:space="preserve">2 </w:t>
      </w:r>
      <w:r w:rsidRPr="0047614E">
        <w:rPr>
          <w:rFonts w:ascii="Trebuchet MS" w:eastAsia="ＭＳ Ｐゴシック" w:hAnsi="Trebuchet MS" w:cs="ＭＳ Ｐゴシック"/>
          <w:color w:val="606060"/>
          <w:kern w:val="0"/>
          <w:sz w:val="24"/>
          <w:szCs w:val="24"/>
        </w:rPr>
        <w:t>回以上認めれば正常とする。</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BPS</w:t>
      </w:r>
      <w:r w:rsidRPr="0047614E">
        <w:rPr>
          <w:rFonts w:ascii="Trebuchet MS" w:eastAsia="ＭＳ Ｐゴシック" w:hAnsi="Trebuchet MS" w:cs="ＭＳ Ｐゴシック"/>
          <w:b/>
          <w:bCs/>
          <w:color w:val="606060"/>
          <w:kern w:val="0"/>
          <w:sz w:val="24"/>
          <w:szCs w:val="24"/>
        </w:rPr>
        <w:t>の観察項目と判定</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Pr>
          <w:rFonts w:ascii="Trebuchet MS" w:eastAsia="ＭＳ Ｐゴシック" w:hAnsi="Trebuchet MS" w:cs="ＭＳ Ｐゴシック"/>
          <w:noProof/>
          <w:color w:val="4CB7DB"/>
          <w:kern w:val="0"/>
          <w:sz w:val="24"/>
          <w:szCs w:val="24"/>
        </w:rPr>
        <w:drawing>
          <wp:inline distT="0" distB="0" distL="0" distR="0">
            <wp:extent cx="5207244" cy="2943225"/>
            <wp:effectExtent l="19050" t="0" r="0" b="0"/>
            <wp:docPr id="10" name="図 10" descr="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a:hlinkClick r:id="rId27"/>
                    </pic:cNvPr>
                    <pic:cNvPicPr>
                      <a:picLocks noChangeAspect="1" noChangeArrowheads="1"/>
                    </pic:cNvPicPr>
                  </pic:nvPicPr>
                  <pic:blipFill>
                    <a:blip r:embed="rId28" cstate="print"/>
                    <a:srcRect/>
                    <a:stretch>
                      <a:fillRect/>
                    </a:stretch>
                  </pic:blipFill>
                  <pic:spPr bwMode="auto">
                    <a:xfrm>
                      <a:off x="0" y="0"/>
                      <a:ext cx="5207244" cy="2943225"/>
                    </a:xfrm>
                    <a:prstGeom prst="rect">
                      <a:avLst/>
                    </a:prstGeom>
                    <a:noFill/>
                    <a:ln w="9525">
                      <a:noFill/>
                      <a:miter lim="800000"/>
                      <a:headEnd/>
                      <a:tailEnd/>
                    </a:ln>
                  </pic:spPr>
                </pic:pic>
              </a:graphicData>
            </a:graphic>
          </wp:inline>
        </w:drawing>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（日本産婦人科医会研修ノート</w:t>
      </w:r>
      <w:r w:rsidRPr="0047614E">
        <w:rPr>
          <w:rFonts w:ascii="Trebuchet MS" w:eastAsia="ＭＳ Ｐゴシック" w:hAnsi="Trebuchet MS" w:cs="ＭＳ Ｐゴシック"/>
          <w:color w:val="606060"/>
          <w:kern w:val="0"/>
          <w:sz w:val="24"/>
          <w:szCs w:val="24"/>
        </w:rPr>
        <w:t>No.78</w:t>
      </w:r>
      <w:r w:rsidRPr="0047614E">
        <w:rPr>
          <w:rFonts w:ascii="Trebuchet MS" w:eastAsia="ＭＳ Ｐゴシック" w:hAnsi="Trebuchet MS" w:cs="ＭＳ Ｐゴシック"/>
          <w:color w:val="606060"/>
          <w:kern w:val="0"/>
          <w:sz w:val="24"/>
          <w:szCs w:val="24"/>
        </w:rPr>
        <w:t>）</w:t>
      </w:r>
    </w:p>
    <w:p w:rsidR="0047614E" w:rsidRPr="0047614E" w:rsidRDefault="0047614E" w:rsidP="0047614E">
      <w:pPr>
        <w:widowControl/>
        <w:shd w:val="clear" w:color="auto" w:fill="FFFFFF"/>
        <w:spacing w:before="240" w:after="240"/>
        <w:jc w:val="left"/>
        <w:rPr>
          <w:rFonts w:ascii="Trebuchet MS" w:eastAsia="ＭＳ Ｐゴシック" w:hAnsi="Trebuchet MS" w:cs="ＭＳ Ｐゴシック"/>
          <w:color w:val="606060"/>
          <w:kern w:val="0"/>
          <w:sz w:val="24"/>
          <w:szCs w:val="24"/>
        </w:rPr>
      </w:pPr>
      <w:r w:rsidRPr="0047614E">
        <w:rPr>
          <w:rFonts w:ascii="Trebuchet MS" w:eastAsia="ＭＳ Ｐゴシック" w:hAnsi="Trebuchet MS" w:cs="ＭＳ Ｐゴシック"/>
          <w:b/>
          <w:bCs/>
          <w:color w:val="606060"/>
          <w:kern w:val="0"/>
          <w:sz w:val="24"/>
          <w:szCs w:val="24"/>
        </w:rPr>
        <w:t>推奨される</w:t>
      </w:r>
      <w:r w:rsidRPr="0047614E">
        <w:rPr>
          <w:rFonts w:ascii="Trebuchet MS" w:eastAsia="ＭＳ Ｐゴシック" w:hAnsi="Trebuchet MS" w:cs="ＭＳ Ｐゴシック"/>
          <w:b/>
          <w:bCs/>
          <w:color w:val="606060"/>
          <w:kern w:val="0"/>
          <w:sz w:val="24"/>
          <w:szCs w:val="24"/>
        </w:rPr>
        <w:t>BPS</w:t>
      </w:r>
      <w:r w:rsidRPr="0047614E">
        <w:rPr>
          <w:rFonts w:ascii="Trebuchet MS" w:eastAsia="ＭＳ Ｐゴシック" w:hAnsi="Trebuchet MS" w:cs="ＭＳ Ｐゴシック"/>
          <w:b/>
          <w:bCs/>
          <w:color w:val="606060"/>
          <w:kern w:val="0"/>
          <w:sz w:val="24"/>
          <w:szCs w:val="24"/>
        </w:rPr>
        <w:t>に基づく管理方法</w:t>
      </w:r>
    </w:p>
    <w:p w:rsidR="0047614E" w:rsidRPr="0047614E" w:rsidRDefault="0047614E" w:rsidP="0047614E">
      <w:pPr>
        <w:widowControl/>
        <w:shd w:val="clear" w:color="auto" w:fill="FFFFFF"/>
        <w:spacing w:before="240"/>
        <w:jc w:val="left"/>
        <w:rPr>
          <w:rFonts w:ascii="Trebuchet MS" w:eastAsia="ＭＳ Ｐゴシック" w:hAnsi="Trebuchet MS" w:cs="ＭＳ Ｐゴシック"/>
          <w:color w:val="606060"/>
          <w:kern w:val="0"/>
          <w:sz w:val="24"/>
          <w:szCs w:val="24"/>
        </w:rPr>
      </w:pPr>
      <w:r>
        <w:rPr>
          <w:rFonts w:ascii="Trebuchet MS" w:eastAsia="ＭＳ Ｐゴシック" w:hAnsi="Trebuchet MS" w:cs="ＭＳ Ｐゴシック"/>
          <w:noProof/>
          <w:color w:val="4CB7DB"/>
          <w:kern w:val="0"/>
          <w:sz w:val="24"/>
          <w:szCs w:val="24"/>
        </w:rPr>
        <w:lastRenderedPageBreak/>
        <w:drawing>
          <wp:inline distT="0" distB="0" distL="0" distR="0">
            <wp:extent cx="4667250" cy="4387215"/>
            <wp:effectExtent l="19050" t="0" r="0" b="0"/>
            <wp:docPr id="11" name="図 11" descr="Bps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ps2">
                      <a:hlinkClick r:id="rId29"/>
                    </pic:cNvPr>
                    <pic:cNvPicPr>
                      <a:picLocks noChangeAspect="1" noChangeArrowheads="1"/>
                    </pic:cNvPicPr>
                  </pic:nvPicPr>
                  <pic:blipFill>
                    <a:blip r:embed="rId30" cstate="print"/>
                    <a:srcRect/>
                    <a:stretch>
                      <a:fillRect/>
                    </a:stretch>
                  </pic:blipFill>
                  <pic:spPr bwMode="auto">
                    <a:xfrm>
                      <a:off x="0" y="0"/>
                      <a:ext cx="4667250" cy="4387215"/>
                    </a:xfrm>
                    <a:prstGeom prst="rect">
                      <a:avLst/>
                    </a:prstGeom>
                    <a:noFill/>
                    <a:ln w="9525">
                      <a:noFill/>
                      <a:miter lim="800000"/>
                      <a:headEnd/>
                      <a:tailEnd/>
                    </a:ln>
                  </pic:spPr>
                </pic:pic>
              </a:graphicData>
            </a:graphic>
          </wp:inline>
        </w:drawing>
      </w:r>
      <w:r w:rsidRPr="0047614E">
        <w:rPr>
          <w:rFonts w:ascii="Trebuchet MS" w:eastAsia="ＭＳ Ｐゴシック" w:hAnsi="Trebuchet MS" w:cs="ＭＳ Ｐゴシック"/>
          <w:color w:val="606060"/>
          <w:kern w:val="0"/>
          <w:sz w:val="24"/>
          <w:szCs w:val="24"/>
        </w:rPr>
        <w:br/>
      </w:r>
      <w:r w:rsidRPr="0047614E">
        <w:rPr>
          <w:rFonts w:ascii="Trebuchet MS" w:eastAsia="ＭＳ Ｐゴシック" w:hAnsi="Trebuchet MS" w:cs="ＭＳ Ｐゴシック"/>
          <w:color w:val="606060"/>
          <w:kern w:val="0"/>
          <w:sz w:val="24"/>
          <w:szCs w:val="24"/>
        </w:rPr>
        <w:t>（日本産婦人科医会研修ノート</w:t>
      </w:r>
      <w:r w:rsidRPr="0047614E">
        <w:rPr>
          <w:rFonts w:ascii="Trebuchet MS" w:eastAsia="ＭＳ Ｐゴシック" w:hAnsi="Trebuchet MS" w:cs="ＭＳ Ｐゴシック"/>
          <w:color w:val="606060"/>
          <w:kern w:val="0"/>
          <w:sz w:val="24"/>
          <w:szCs w:val="24"/>
        </w:rPr>
        <w:t>No.78</w:t>
      </w:r>
      <w:r w:rsidRPr="0047614E">
        <w:rPr>
          <w:rFonts w:ascii="Trebuchet MS" w:eastAsia="ＭＳ Ｐゴシック" w:hAnsi="Trebuchet MS" w:cs="ＭＳ Ｐゴシック"/>
          <w:color w:val="606060"/>
          <w:kern w:val="0"/>
          <w:sz w:val="24"/>
          <w:szCs w:val="24"/>
        </w:rPr>
        <w:t>）</w:t>
      </w:r>
    </w:p>
    <w:p w:rsidR="00A639C2" w:rsidRPr="0047614E" w:rsidRDefault="00A639C2"/>
    <w:sectPr w:rsidR="00A639C2" w:rsidRPr="0047614E" w:rsidSect="00A639C2">
      <w:headerReference w:type="even" r:id="rId31"/>
      <w:headerReference w:type="default" r:id="rId32"/>
      <w:footerReference w:type="even" r:id="rId33"/>
      <w:footerReference w:type="default" r:id="rId34"/>
      <w:headerReference w:type="first" r:id="rId35"/>
      <w:footerReference w:type="first" r:id="rId3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1F9" w:rsidRDefault="008131F9" w:rsidP="0047614E">
      <w:r>
        <w:separator/>
      </w:r>
    </w:p>
  </w:endnote>
  <w:endnote w:type="continuationSeparator" w:id="0">
    <w:p w:rsidR="008131F9" w:rsidRDefault="008131F9" w:rsidP="0047614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14E" w:rsidRDefault="0047614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2506"/>
      <w:docPartObj>
        <w:docPartGallery w:val="Page Numbers (Bottom of Page)"/>
        <w:docPartUnique/>
      </w:docPartObj>
    </w:sdtPr>
    <w:sdtContent>
      <w:sdt>
        <w:sdtPr>
          <w:id w:val="46958467"/>
          <w:docPartObj>
            <w:docPartGallery w:val="Page Numbers (Top of Page)"/>
            <w:docPartUnique/>
          </w:docPartObj>
        </w:sdtPr>
        <w:sdtContent>
          <w:p w:rsidR="0047614E" w:rsidRDefault="0047614E">
            <w:pPr>
              <w:pStyle w:val="a8"/>
              <w:jc w:val="center"/>
            </w:pPr>
            <w:r>
              <w:rPr>
                <w:lang w:val="ja-JP"/>
              </w:rPr>
              <w:t xml:space="preserve"> </w:t>
            </w:r>
            <w:r>
              <w:rPr>
                <w:b/>
                <w:sz w:val="24"/>
                <w:szCs w:val="24"/>
              </w:rPr>
              <w:fldChar w:fldCharType="begin"/>
            </w:r>
            <w:r>
              <w:rPr>
                <w:b/>
              </w:rPr>
              <w:instrText>PAGE</w:instrText>
            </w:r>
            <w:r>
              <w:rPr>
                <w:b/>
                <w:sz w:val="24"/>
                <w:szCs w:val="24"/>
              </w:rPr>
              <w:fldChar w:fldCharType="separate"/>
            </w:r>
            <w:r w:rsidR="00C80316">
              <w:rPr>
                <w:b/>
                <w:noProof/>
              </w:rPr>
              <w:t>13</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C80316">
              <w:rPr>
                <w:b/>
                <w:noProof/>
              </w:rPr>
              <w:t>13</w:t>
            </w:r>
            <w:r>
              <w:rPr>
                <w:b/>
                <w:sz w:val="24"/>
                <w:szCs w:val="24"/>
              </w:rPr>
              <w:fldChar w:fldCharType="end"/>
            </w:r>
          </w:p>
        </w:sdtContent>
      </w:sdt>
    </w:sdtContent>
  </w:sdt>
  <w:p w:rsidR="0047614E" w:rsidRDefault="0047614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14E" w:rsidRDefault="0047614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1F9" w:rsidRDefault="008131F9" w:rsidP="0047614E">
      <w:r>
        <w:separator/>
      </w:r>
    </w:p>
  </w:footnote>
  <w:footnote w:type="continuationSeparator" w:id="0">
    <w:p w:rsidR="008131F9" w:rsidRDefault="008131F9" w:rsidP="00476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14E" w:rsidRDefault="0047614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14E" w:rsidRDefault="0047614E">
    <w:pPr>
      <w:pStyle w:val="a6"/>
    </w:pPr>
    <w:r>
      <w:rPr>
        <w:rFonts w:hint="eastAsia"/>
      </w:rPr>
      <w:t>CTG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14E" w:rsidRDefault="0047614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614E"/>
    <w:rsid w:val="00001B1D"/>
    <w:rsid w:val="00003B6F"/>
    <w:rsid w:val="00003CAC"/>
    <w:rsid w:val="000078E9"/>
    <w:rsid w:val="00013EC4"/>
    <w:rsid w:val="00014EA1"/>
    <w:rsid w:val="00016850"/>
    <w:rsid w:val="00017148"/>
    <w:rsid w:val="00024857"/>
    <w:rsid w:val="00030E77"/>
    <w:rsid w:val="0003226A"/>
    <w:rsid w:val="000336AD"/>
    <w:rsid w:val="000340AB"/>
    <w:rsid w:val="00035AB1"/>
    <w:rsid w:val="00044B52"/>
    <w:rsid w:val="00047D39"/>
    <w:rsid w:val="0005191A"/>
    <w:rsid w:val="0006056B"/>
    <w:rsid w:val="000656B4"/>
    <w:rsid w:val="00067D5A"/>
    <w:rsid w:val="000705DE"/>
    <w:rsid w:val="00073A19"/>
    <w:rsid w:val="00075445"/>
    <w:rsid w:val="00082CB4"/>
    <w:rsid w:val="000852E9"/>
    <w:rsid w:val="000902AE"/>
    <w:rsid w:val="00090ECA"/>
    <w:rsid w:val="000911A8"/>
    <w:rsid w:val="00095BC5"/>
    <w:rsid w:val="00096BD3"/>
    <w:rsid w:val="00097C62"/>
    <w:rsid w:val="000A0355"/>
    <w:rsid w:val="000A5397"/>
    <w:rsid w:val="000A62A1"/>
    <w:rsid w:val="000A7057"/>
    <w:rsid w:val="000B1042"/>
    <w:rsid w:val="000B45DE"/>
    <w:rsid w:val="000C0A95"/>
    <w:rsid w:val="000C5A25"/>
    <w:rsid w:val="000C7A61"/>
    <w:rsid w:val="000D1186"/>
    <w:rsid w:val="000D48C2"/>
    <w:rsid w:val="000D4DC2"/>
    <w:rsid w:val="000D55F8"/>
    <w:rsid w:val="000D56EE"/>
    <w:rsid w:val="000E015F"/>
    <w:rsid w:val="000E0B57"/>
    <w:rsid w:val="000E1E08"/>
    <w:rsid w:val="000E300F"/>
    <w:rsid w:val="000E3815"/>
    <w:rsid w:val="000F08D9"/>
    <w:rsid w:val="000F30C9"/>
    <w:rsid w:val="000F4746"/>
    <w:rsid w:val="000F4B6D"/>
    <w:rsid w:val="000F4D59"/>
    <w:rsid w:val="000F518C"/>
    <w:rsid w:val="000F5C0D"/>
    <w:rsid w:val="000F60C6"/>
    <w:rsid w:val="00103895"/>
    <w:rsid w:val="00104831"/>
    <w:rsid w:val="00104D4C"/>
    <w:rsid w:val="00110F35"/>
    <w:rsid w:val="00117116"/>
    <w:rsid w:val="00120BD8"/>
    <w:rsid w:val="0012693C"/>
    <w:rsid w:val="00131362"/>
    <w:rsid w:val="001313B0"/>
    <w:rsid w:val="00136807"/>
    <w:rsid w:val="00137FC4"/>
    <w:rsid w:val="00140BC4"/>
    <w:rsid w:val="00141ACE"/>
    <w:rsid w:val="00144E09"/>
    <w:rsid w:val="00147895"/>
    <w:rsid w:val="00151256"/>
    <w:rsid w:val="00154815"/>
    <w:rsid w:val="0015673A"/>
    <w:rsid w:val="00160C7A"/>
    <w:rsid w:val="00161FDA"/>
    <w:rsid w:val="00170658"/>
    <w:rsid w:val="00170DE6"/>
    <w:rsid w:val="001729E7"/>
    <w:rsid w:val="00172AD5"/>
    <w:rsid w:val="0017598F"/>
    <w:rsid w:val="00175FEA"/>
    <w:rsid w:val="00176829"/>
    <w:rsid w:val="00176971"/>
    <w:rsid w:val="001809EF"/>
    <w:rsid w:val="00183044"/>
    <w:rsid w:val="00190644"/>
    <w:rsid w:val="00191DA3"/>
    <w:rsid w:val="00197138"/>
    <w:rsid w:val="001A3E9E"/>
    <w:rsid w:val="001A5624"/>
    <w:rsid w:val="001A5983"/>
    <w:rsid w:val="001B0A87"/>
    <w:rsid w:val="001B228D"/>
    <w:rsid w:val="001B2C71"/>
    <w:rsid w:val="001B4BA9"/>
    <w:rsid w:val="001B7C5C"/>
    <w:rsid w:val="001C0FB9"/>
    <w:rsid w:val="001C2D65"/>
    <w:rsid w:val="001C32B3"/>
    <w:rsid w:val="001C45E3"/>
    <w:rsid w:val="001D4383"/>
    <w:rsid w:val="001D6A9E"/>
    <w:rsid w:val="001D6C1D"/>
    <w:rsid w:val="001D7320"/>
    <w:rsid w:val="001E40C8"/>
    <w:rsid w:val="001E4611"/>
    <w:rsid w:val="001E504F"/>
    <w:rsid w:val="001F03C8"/>
    <w:rsid w:val="001F0837"/>
    <w:rsid w:val="0020138E"/>
    <w:rsid w:val="0021344D"/>
    <w:rsid w:val="0021390A"/>
    <w:rsid w:val="00215C8C"/>
    <w:rsid w:val="00216E7A"/>
    <w:rsid w:val="0021743A"/>
    <w:rsid w:val="00223A9F"/>
    <w:rsid w:val="002279FA"/>
    <w:rsid w:val="0023045D"/>
    <w:rsid w:val="00232A36"/>
    <w:rsid w:val="002334D6"/>
    <w:rsid w:val="002370E5"/>
    <w:rsid w:val="002475F5"/>
    <w:rsid w:val="002500ED"/>
    <w:rsid w:val="0025251D"/>
    <w:rsid w:val="0026177F"/>
    <w:rsid w:val="0026227D"/>
    <w:rsid w:val="00262F06"/>
    <w:rsid w:val="0026405F"/>
    <w:rsid w:val="002667C7"/>
    <w:rsid w:val="0027285C"/>
    <w:rsid w:val="00272887"/>
    <w:rsid w:val="0027606A"/>
    <w:rsid w:val="0027655E"/>
    <w:rsid w:val="00283D74"/>
    <w:rsid w:val="00283E7F"/>
    <w:rsid w:val="00284D96"/>
    <w:rsid w:val="00284DED"/>
    <w:rsid w:val="00285679"/>
    <w:rsid w:val="002871B1"/>
    <w:rsid w:val="00287F49"/>
    <w:rsid w:val="002922D0"/>
    <w:rsid w:val="002957A0"/>
    <w:rsid w:val="00296ED8"/>
    <w:rsid w:val="002A18ED"/>
    <w:rsid w:val="002A6F98"/>
    <w:rsid w:val="002B16FD"/>
    <w:rsid w:val="002B34D1"/>
    <w:rsid w:val="002B5978"/>
    <w:rsid w:val="002C024E"/>
    <w:rsid w:val="002C258C"/>
    <w:rsid w:val="002C5004"/>
    <w:rsid w:val="002D5796"/>
    <w:rsid w:val="002D6467"/>
    <w:rsid w:val="002E1C25"/>
    <w:rsid w:val="002E3DA7"/>
    <w:rsid w:val="002F3BDE"/>
    <w:rsid w:val="00300E3E"/>
    <w:rsid w:val="00301688"/>
    <w:rsid w:val="003039B9"/>
    <w:rsid w:val="00303AC0"/>
    <w:rsid w:val="003127BB"/>
    <w:rsid w:val="00312867"/>
    <w:rsid w:val="00313D85"/>
    <w:rsid w:val="0032048F"/>
    <w:rsid w:val="00321FB0"/>
    <w:rsid w:val="0032222E"/>
    <w:rsid w:val="00325E70"/>
    <w:rsid w:val="00325F83"/>
    <w:rsid w:val="003274B3"/>
    <w:rsid w:val="00330069"/>
    <w:rsid w:val="00331E0B"/>
    <w:rsid w:val="00342361"/>
    <w:rsid w:val="003424C3"/>
    <w:rsid w:val="00342DB3"/>
    <w:rsid w:val="003500E8"/>
    <w:rsid w:val="003516DC"/>
    <w:rsid w:val="003543FD"/>
    <w:rsid w:val="003616C2"/>
    <w:rsid w:val="00364A95"/>
    <w:rsid w:val="00373377"/>
    <w:rsid w:val="003753FA"/>
    <w:rsid w:val="00377B34"/>
    <w:rsid w:val="00380D6A"/>
    <w:rsid w:val="003850A4"/>
    <w:rsid w:val="00390CAC"/>
    <w:rsid w:val="00393C5B"/>
    <w:rsid w:val="003954A6"/>
    <w:rsid w:val="003A112A"/>
    <w:rsid w:val="003A1E2B"/>
    <w:rsid w:val="003A441B"/>
    <w:rsid w:val="003A5332"/>
    <w:rsid w:val="003B2769"/>
    <w:rsid w:val="003B284F"/>
    <w:rsid w:val="003B487E"/>
    <w:rsid w:val="003B5C14"/>
    <w:rsid w:val="003B64D3"/>
    <w:rsid w:val="003C15BA"/>
    <w:rsid w:val="003C5A7B"/>
    <w:rsid w:val="003C6387"/>
    <w:rsid w:val="003D1445"/>
    <w:rsid w:val="003D29D2"/>
    <w:rsid w:val="003D3AFD"/>
    <w:rsid w:val="003E00E4"/>
    <w:rsid w:val="003E0E5D"/>
    <w:rsid w:val="003E6695"/>
    <w:rsid w:val="003E7412"/>
    <w:rsid w:val="003F21AF"/>
    <w:rsid w:val="003F4CE2"/>
    <w:rsid w:val="003F648C"/>
    <w:rsid w:val="00402E2B"/>
    <w:rsid w:val="00405633"/>
    <w:rsid w:val="00407CDD"/>
    <w:rsid w:val="00411925"/>
    <w:rsid w:val="00412DE7"/>
    <w:rsid w:val="00414FB8"/>
    <w:rsid w:val="00422090"/>
    <w:rsid w:val="00427371"/>
    <w:rsid w:val="004302BE"/>
    <w:rsid w:val="00431437"/>
    <w:rsid w:val="00435267"/>
    <w:rsid w:val="004402DB"/>
    <w:rsid w:val="0044319B"/>
    <w:rsid w:val="004435D1"/>
    <w:rsid w:val="00446929"/>
    <w:rsid w:val="00450CA5"/>
    <w:rsid w:val="00452BFA"/>
    <w:rsid w:val="004546C3"/>
    <w:rsid w:val="00457EA7"/>
    <w:rsid w:val="00463975"/>
    <w:rsid w:val="004679CD"/>
    <w:rsid w:val="00467D35"/>
    <w:rsid w:val="00472F78"/>
    <w:rsid w:val="0047614E"/>
    <w:rsid w:val="00476FFB"/>
    <w:rsid w:val="00483F93"/>
    <w:rsid w:val="00484BEC"/>
    <w:rsid w:val="004854E3"/>
    <w:rsid w:val="00486556"/>
    <w:rsid w:val="00487A3B"/>
    <w:rsid w:val="00495336"/>
    <w:rsid w:val="004A55F6"/>
    <w:rsid w:val="004A612F"/>
    <w:rsid w:val="004B72BC"/>
    <w:rsid w:val="004B7579"/>
    <w:rsid w:val="004B7D9F"/>
    <w:rsid w:val="004C19A0"/>
    <w:rsid w:val="004C46A6"/>
    <w:rsid w:val="004C5B27"/>
    <w:rsid w:val="004D0FC0"/>
    <w:rsid w:val="004D543A"/>
    <w:rsid w:val="004D731D"/>
    <w:rsid w:val="004E1EAB"/>
    <w:rsid w:val="004F2C93"/>
    <w:rsid w:val="00501682"/>
    <w:rsid w:val="00503097"/>
    <w:rsid w:val="00503523"/>
    <w:rsid w:val="00504D8D"/>
    <w:rsid w:val="00505552"/>
    <w:rsid w:val="0050603A"/>
    <w:rsid w:val="0051045E"/>
    <w:rsid w:val="005200D0"/>
    <w:rsid w:val="0052689D"/>
    <w:rsid w:val="00526B9C"/>
    <w:rsid w:val="005273F8"/>
    <w:rsid w:val="005319A2"/>
    <w:rsid w:val="005320E9"/>
    <w:rsid w:val="0053285B"/>
    <w:rsid w:val="00534263"/>
    <w:rsid w:val="00534F4E"/>
    <w:rsid w:val="00535375"/>
    <w:rsid w:val="00537482"/>
    <w:rsid w:val="0054212D"/>
    <w:rsid w:val="005441EA"/>
    <w:rsid w:val="00546F37"/>
    <w:rsid w:val="0055157C"/>
    <w:rsid w:val="00555B19"/>
    <w:rsid w:val="0056180B"/>
    <w:rsid w:val="00562E7F"/>
    <w:rsid w:val="005652E1"/>
    <w:rsid w:val="005714BE"/>
    <w:rsid w:val="005722C5"/>
    <w:rsid w:val="00575838"/>
    <w:rsid w:val="0057712D"/>
    <w:rsid w:val="0058226F"/>
    <w:rsid w:val="005838F2"/>
    <w:rsid w:val="00583DEE"/>
    <w:rsid w:val="00585974"/>
    <w:rsid w:val="005869A8"/>
    <w:rsid w:val="00590F39"/>
    <w:rsid w:val="005932FB"/>
    <w:rsid w:val="005A224D"/>
    <w:rsid w:val="005A29D4"/>
    <w:rsid w:val="005A3942"/>
    <w:rsid w:val="005A6FFF"/>
    <w:rsid w:val="005B649E"/>
    <w:rsid w:val="005C3AFA"/>
    <w:rsid w:val="005C647A"/>
    <w:rsid w:val="005D052E"/>
    <w:rsid w:val="005D130D"/>
    <w:rsid w:val="005D17D6"/>
    <w:rsid w:val="005D1A62"/>
    <w:rsid w:val="005E34A8"/>
    <w:rsid w:val="005F0C78"/>
    <w:rsid w:val="005F4C74"/>
    <w:rsid w:val="005F5E91"/>
    <w:rsid w:val="005F6570"/>
    <w:rsid w:val="00600359"/>
    <w:rsid w:val="006019DC"/>
    <w:rsid w:val="006036AE"/>
    <w:rsid w:val="006139D9"/>
    <w:rsid w:val="0061483E"/>
    <w:rsid w:val="00614AC9"/>
    <w:rsid w:val="00615AB4"/>
    <w:rsid w:val="00620DE0"/>
    <w:rsid w:val="006212E3"/>
    <w:rsid w:val="00621A99"/>
    <w:rsid w:val="006228ED"/>
    <w:rsid w:val="006239C7"/>
    <w:rsid w:val="00627490"/>
    <w:rsid w:val="00633CC2"/>
    <w:rsid w:val="00634780"/>
    <w:rsid w:val="00636C71"/>
    <w:rsid w:val="006409BE"/>
    <w:rsid w:val="00641048"/>
    <w:rsid w:val="006414AB"/>
    <w:rsid w:val="00647382"/>
    <w:rsid w:val="00651672"/>
    <w:rsid w:val="00655F24"/>
    <w:rsid w:val="00675B0B"/>
    <w:rsid w:val="00676A3A"/>
    <w:rsid w:val="006777E0"/>
    <w:rsid w:val="006805F7"/>
    <w:rsid w:val="0068167F"/>
    <w:rsid w:val="00686D95"/>
    <w:rsid w:val="00690848"/>
    <w:rsid w:val="00691F59"/>
    <w:rsid w:val="00693C6E"/>
    <w:rsid w:val="0069625B"/>
    <w:rsid w:val="006A149D"/>
    <w:rsid w:val="006A3395"/>
    <w:rsid w:val="006A7B1B"/>
    <w:rsid w:val="006B3BC1"/>
    <w:rsid w:val="006B3E02"/>
    <w:rsid w:val="006B6E39"/>
    <w:rsid w:val="006B702C"/>
    <w:rsid w:val="006C2A4B"/>
    <w:rsid w:val="006C571C"/>
    <w:rsid w:val="006C6E02"/>
    <w:rsid w:val="006D066D"/>
    <w:rsid w:val="006D3919"/>
    <w:rsid w:val="006D50A7"/>
    <w:rsid w:val="006D7828"/>
    <w:rsid w:val="006E27E5"/>
    <w:rsid w:val="006E3278"/>
    <w:rsid w:val="006E3455"/>
    <w:rsid w:val="006E486F"/>
    <w:rsid w:val="006F3D32"/>
    <w:rsid w:val="006F65EB"/>
    <w:rsid w:val="006F7551"/>
    <w:rsid w:val="00706B64"/>
    <w:rsid w:val="00707F8E"/>
    <w:rsid w:val="007117E6"/>
    <w:rsid w:val="00712717"/>
    <w:rsid w:val="00712DEA"/>
    <w:rsid w:val="007137BA"/>
    <w:rsid w:val="00713B30"/>
    <w:rsid w:val="0071539F"/>
    <w:rsid w:val="00716D5C"/>
    <w:rsid w:val="007175FE"/>
    <w:rsid w:val="00726B04"/>
    <w:rsid w:val="0073134B"/>
    <w:rsid w:val="00731B78"/>
    <w:rsid w:val="00731E7A"/>
    <w:rsid w:val="007354E6"/>
    <w:rsid w:val="007400BD"/>
    <w:rsid w:val="00740E59"/>
    <w:rsid w:val="007470C6"/>
    <w:rsid w:val="0075028D"/>
    <w:rsid w:val="0075330E"/>
    <w:rsid w:val="007533B5"/>
    <w:rsid w:val="00755191"/>
    <w:rsid w:val="00756D1F"/>
    <w:rsid w:val="00762D16"/>
    <w:rsid w:val="00764C82"/>
    <w:rsid w:val="00766DF7"/>
    <w:rsid w:val="007672D7"/>
    <w:rsid w:val="0076733F"/>
    <w:rsid w:val="00771F8E"/>
    <w:rsid w:val="007726A3"/>
    <w:rsid w:val="007857B0"/>
    <w:rsid w:val="007A35ED"/>
    <w:rsid w:val="007A7045"/>
    <w:rsid w:val="007A7D56"/>
    <w:rsid w:val="007B0E70"/>
    <w:rsid w:val="007B4E12"/>
    <w:rsid w:val="007C0DB9"/>
    <w:rsid w:val="007C4E4A"/>
    <w:rsid w:val="007C5C10"/>
    <w:rsid w:val="007D36F5"/>
    <w:rsid w:val="007D3748"/>
    <w:rsid w:val="007D3A8C"/>
    <w:rsid w:val="007D76B6"/>
    <w:rsid w:val="007E251F"/>
    <w:rsid w:val="007E6A49"/>
    <w:rsid w:val="007F0B8E"/>
    <w:rsid w:val="007F10B5"/>
    <w:rsid w:val="007F148B"/>
    <w:rsid w:val="007F1BDC"/>
    <w:rsid w:val="007F2029"/>
    <w:rsid w:val="007F2AB1"/>
    <w:rsid w:val="007F3508"/>
    <w:rsid w:val="007F54DA"/>
    <w:rsid w:val="00801079"/>
    <w:rsid w:val="00805764"/>
    <w:rsid w:val="008111CE"/>
    <w:rsid w:val="00811B3B"/>
    <w:rsid w:val="008131F9"/>
    <w:rsid w:val="00816A3C"/>
    <w:rsid w:val="00817130"/>
    <w:rsid w:val="0083178F"/>
    <w:rsid w:val="00831F27"/>
    <w:rsid w:val="00832C34"/>
    <w:rsid w:val="008341E7"/>
    <w:rsid w:val="008404CD"/>
    <w:rsid w:val="0084276A"/>
    <w:rsid w:val="0084367A"/>
    <w:rsid w:val="00845732"/>
    <w:rsid w:val="00846806"/>
    <w:rsid w:val="00847897"/>
    <w:rsid w:val="00852E52"/>
    <w:rsid w:val="00860607"/>
    <w:rsid w:val="00860767"/>
    <w:rsid w:val="00860F63"/>
    <w:rsid w:val="00861947"/>
    <w:rsid w:val="00863694"/>
    <w:rsid w:val="00867566"/>
    <w:rsid w:val="00871F8D"/>
    <w:rsid w:val="00873C2A"/>
    <w:rsid w:val="00876945"/>
    <w:rsid w:val="0089226D"/>
    <w:rsid w:val="00892F7E"/>
    <w:rsid w:val="00894F30"/>
    <w:rsid w:val="008950A4"/>
    <w:rsid w:val="00895203"/>
    <w:rsid w:val="00897F7D"/>
    <w:rsid w:val="008A2A0D"/>
    <w:rsid w:val="008A41DE"/>
    <w:rsid w:val="008A61ED"/>
    <w:rsid w:val="008B7829"/>
    <w:rsid w:val="008B7BE0"/>
    <w:rsid w:val="008C4457"/>
    <w:rsid w:val="008C523A"/>
    <w:rsid w:val="008C5286"/>
    <w:rsid w:val="008D729A"/>
    <w:rsid w:val="008E51A2"/>
    <w:rsid w:val="008E6879"/>
    <w:rsid w:val="008E73E1"/>
    <w:rsid w:val="008F3951"/>
    <w:rsid w:val="008F4DD8"/>
    <w:rsid w:val="008F546A"/>
    <w:rsid w:val="008F574E"/>
    <w:rsid w:val="008F5BC6"/>
    <w:rsid w:val="008F74EB"/>
    <w:rsid w:val="00901ECF"/>
    <w:rsid w:val="00902AF8"/>
    <w:rsid w:val="0090470C"/>
    <w:rsid w:val="0090480D"/>
    <w:rsid w:val="00905172"/>
    <w:rsid w:val="00915D13"/>
    <w:rsid w:val="00923C5D"/>
    <w:rsid w:val="00924235"/>
    <w:rsid w:val="0092732E"/>
    <w:rsid w:val="00935F9B"/>
    <w:rsid w:val="009360B8"/>
    <w:rsid w:val="00943FB8"/>
    <w:rsid w:val="00945596"/>
    <w:rsid w:val="00951C6B"/>
    <w:rsid w:val="00955B61"/>
    <w:rsid w:val="009749FF"/>
    <w:rsid w:val="0097512E"/>
    <w:rsid w:val="00981F4C"/>
    <w:rsid w:val="0098492C"/>
    <w:rsid w:val="00985634"/>
    <w:rsid w:val="00987FAA"/>
    <w:rsid w:val="00992753"/>
    <w:rsid w:val="00993071"/>
    <w:rsid w:val="00993F83"/>
    <w:rsid w:val="00995F04"/>
    <w:rsid w:val="0099650A"/>
    <w:rsid w:val="009A48EB"/>
    <w:rsid w:val="009A507B"/>
    <w:rsid w:val="009A5998"/>
    <w:rsid w:val="009A69E8"/>
    <w:rsid w:val="009B41F3"/>
    <w:rsid w:val="009B42AD"/>
    <w:rsid w:val="009B6CDF"/>
    <w:rsid w:val="009B784D"/>
    <w:rsid w:val="009C1319"/>
    <w:rsid w:val="009C41FD"/>
    <w:rsid w:val="009C7044"/>
    <w:rsid w:val="009D0693"/>
    <w:rsid w:val="009D13AD"/>
    <w:rsid w:val="009D2433"/>
    <w:rsid w:val="009D691E"/>
    <w:rsid w:val="009E2929"/>
    <w:rsid w:val="009E5DCE"/>
    <w:rsid w:val="009E62C0"/>
    <w:rsid w:val="009F7EFA"/>
    <w:rsid w:val="00A00D14"/>
    <w:rsid w:val="00A03DB4"/>
    <w:rsid w:val="00A05944"/>
    <w:rsid w:val="00A06AAF"/>
    <w:rsid w:val="00A07B6A"/>
    <w:rsid w:val="00A10D59"/>
    <w:rsid w:val="00A1379D"/>
    <w:rsid w:val="00A13D05"/>
    <w:rsid w:val="00A15003"/>
    <w:rsid w:val="00A158E3"/>
    <w:rsid w:val="00A170E5"/>
    <w:rsid w:val="00A2020C"/>
    <w:rsid w:val="00A21216"/>
    <w:rsid w:val="00A2135F"/>
    <w:rsid w:val="00A26DF9"/>
    <w:rsid w:val="00A27A16"/>
    <w:rsid w:val="00A3304B"/>
    <w:rsid w:val="00A34D00"/>
    <w:rsid w:val="00A43E48"/>
    <w:rsid w:val="00A478DB"/>
    <w:rsid w:val="00A47C43"/>
    <w:rsid w:val="00A47D0A"/>
    <w:rsid w:val="00A502D2"/>
    <w:rsid w:val="00A510E4"/>
    <w:rsid w:val="00A52085"/>
    <w:rsid w:val="00A52440"/>
    <w:rsid w:val="00A6318C"/>
    <w:rsid w:val="00A639C2"/>
    <w:rsid w:val="00A67CE3"/>
    <w:rsid w:val="00A70DDF"/>
    <w:rsid w:val="00A7451A"/>
    <w:rsid w:val="00A75D93"/>
    <w:rsid w:val="00A76573"/>
    <w:rsid w:val="00A779BD"/>
    <w:rsid w:val="00A77ACD"/>
    <w:rsid w:val="00A83288"/>
    <w:rsid w:val="00A84A26"/>
    <w:rsid w:val="00A862C8"/>
    <w:rsid w:val="00A866FF"/>
    <w:rsid w:val="00A86B01"/>
    <w:rsid w:val="00A90142"/>
    <w:rsid w:val="00A94B8F"/>
    <w:rsid w:val="00A97ADF"/>
    <w:rsid w:val="00A97D09"/>
    <w:rsid w:val="00AA2B99"/>
    <w:rsid w:val="00AB0090"/>
    <w:rsid w:val="00AB085C"/>
    <w:rsid w:val="00AC43CF"/>
    <w:rsid w:val="00AC5105"/>
    <w:rsid w:val="00AD05D3"/>
    <w:rsid w:val="00AD6B00"/>
    <w:rsid w:val="00AD7945"/>
    <w:rsid w:val="00AE1513"/>
    <w:rsid w:val="00AE5DCD"/>
    <w:rsid w:val="00AE7577"/>
    <w:rsid w:val="00AF0ADF"/>
    <w:rsid w:val="00AF61C1"/>
    <w:rsid w:val="00AF7FF1"/>
    <w:rsid w:val="00B0094A"/>
    <w:rsid w:val="00B02814"/>
    <w:rsid w:val="00B036D9"/>
    <w:rsid w:val="00B07855"/>
    <w:rsid w:val="00B07B4F"/>
    <w:rsid w:val="00B118D2"/>
    <w:rsid w:val="00B120BC"/>
    <w:rsid w:val="00B1420A"/>
    <w:rsid w:val="00B212FB"/>
    <w:rsid w:val="00B241E1"/>
    <w:rsid w:val="00B24F5B"/>
    <w:rsid w:val="00B27AE5"/>
    <w:rsid w:val="00B30872"/>
    <w:rsid w:val="00B31E02"/>
    <w:rsid w:val="00B339CA"/>
    <w:rsid w:val="00B34FC7"/>
    <w:rsid w:val="00B362AB"/>
    <w:rsid w:val="00B37582"/>
    <w:rsid w:val="00B412E1"/>
    <w:rsid w:val="00B504EF"/>
    <w:rsid w:val="00B50B3C"/>
    <w:rsid w:val="00B567B2"/>
    <w:rsid w:val="00B60AC9"/>
    <w:rsid w:val="00B64620"/>
    <w:rsid w:val="00B65EBE"/>
    <w:rsid w:val="00B67576"/>
    <w:rsid w:val="00B7399C"/>
    <w:rsid w:val="00B73DFD"/>
    <w:rsid w:val="00B80126"/>
    <w:rsid w:val="00B945EF"/>
    <w:rsid w:val="00B94E66"/>
    <w:rsid w:val="00B95E7F"/>
    <w:rsid w:val="00B97117"/>
    <w:rsid w:val="00BA19E7"/>
    <w:rsid w:val="00BB5AAB"/>
    <w:rsid w:val="00BB7D64"/>
    <w:rsid w:val="00BC384F"/>
    <w:rsid w:val="00BC46EA"/>
    <w:rsid w:val="00BC72BF"/>
    <w:rsid w:val="00BC7C61"/>
    <w:rsid w:val="00BD552D"/>
    <w:rsid w:val="00BD6175"/>
    <w:rsid w:val="00BD6648"/>
    <w:rsid w:val="00BD68C6"/>
    <w:rsid w:val="00BD76D4"/>
    <w:rsid w:val="00BD795F"/>
    <w:rsid w:val="00BF49D0"/>
    <w:rsid w:val="00BF632E"/>
    <w:rsid w:val="00BF7E73"/>
    <w:rsid w:val="00C01271"/>
    <w:rsid w:val="00C01ED4"/>
    <w:rsid w:val="00C065F4"/>
    <w:rsid w:val="00C10871"/>
    <w:rsid w:val="00C10D68"/>
    <w:rsid w:val="00C217D5"/>
    <w:rsid w:val="00C27A11"/>
    <w:rsid w:val="00C30970"/>
    <w:rsid w:val="00C334EE"/>
    <w:rsid w:val="00C3437D"/>
    <w:rsid w:val="00C3766A"/>
    <w:rsid w:val="00C40856"/>
    <w:rsid w:val="00C419B2"/>
    <w:rsid w:val="00C41E4B"/>
    <w:rsid w:val="00C42D56"/>
    <w:rsid w:val="00C4458F"/>
    <w:rsid w:val="00C445D6"/>
    <w:rsid w:val="00C457A5"/>
    <w:rsid w:val="00C46489"/>
    <w:rsid w:val="00C47C6E"/>
    <w:rsid w:val="00C51ED4"/>
    <w:rsid w:val="00C54330"/>
    <w:rsid w:val="00C55F25"/>
    <w:rsid w:val="00C60FDD"/>
    <w:rsid w:val="00C636D7"/>
    <w:rsid w:val="00C63A7E"/>
    <w:rsid w:val="00C64177"/>
    <w:rsid w:val="00C65C0B"/>
    <w:rsid w:val="00C741BD"/>
    <w:rsid w:val="00C74F8C"/>
    <w:rsid w:val="00C758BC"/>
    <w:rsid w:val="00C80316"/>
    <w:rsid w:val="00C81604"/>
    <w:rsid w:val="00C8195A"/>
    <w:rsid w:val="00C85B45"/>
    <w:rsid w:val="00C90C77"/>
    <w:rsid w:val="00C97590"/>
    <w:rsid w:val="00CA23FD"/>
    <w:rsid w:val="00CA3863"/>
    <w:rsid w:val="00CB4D81"/>
    <w:rsid w:val="00CB4FDC"/>
    <w:rsid w:val="00CB5A6A"/>
    <w:rsid w:val="00CC3F7B"/>
    <w:rsid w:val="00CD08EF"/>
    <w:rsid w:val="00CD5B0E"/>
    <w:rsid w:val="00CE362E"/>
    <w:rsid w:val="00CE590A"/>
    <w:rsid w:val="00CE6539"/>
    <w:rsid w:val="00CE7B9C"/>
    <w:rsid w:val="00CF177E"/>
    <w:rsid w:val="00D02019"/>
    <w:rsid w:val="00D06269"/>
    <w:rsid w:val="00D112AE"/>
    <w:rsid w:val="00D113E3"/>
    <w:rsid w:val="00D117CC"/>
    <w:rsid w:val="00D12AE3"/>
    <w:rsid w:val="00D1316F"/>
    <w:rsid w:val="00D133F2"/>
    <w:rsid w:val="00D14069"/>
    <w:rsid w:val="00D1435F"/>
    <w:rsid w:val="00D163C6"/>
    <w:rsid w:val="00D222B7"/>
    <w:rsid w:val="00D24019"/>
    <w:rsid w:val="00D327A5"/>
    <w:rsid w:val="00D37799"/>
    <w:rsid w:val="00D41282"/>
    <w:rsid w:val="00D42CE4"/>
    <w:rsid w:val="00D55116"/>
    <w:rsid w:val="00D57946"/>
    <w:rsid w:val="00D616C8"/>
    <w:rsid w:val="00D633B6"/>
    <w:rsid w:val="00D650EC"/>
    <w:rsid w:val="00D673B2"/>
    <w:rsid w:val="00D71297"/>
    <w:rsid w:val="00D71746"/>
    <w:rsid w:val="00D71AA7"/>
    <w:rsid w:val="00D723E9"/>
    <w:rsid w:val="00D74AB4"/>
    <w:rsid w:val="00D815BF"/>
    <w:rsid w:val="00D839EE"/>
    <w:rsid w:val="00D85FE9"/>
    <w:rsid w:val="00D867AE"/>
    <w:rsid w:val="00DA0214"/>
    <w:rsid w:val="00DA0C48"/>
    <w:rsid w:val="00DA223F"/>
    <w:rsid w:val="00DA311A"/>
    <w:rsid w:val="00DA6141"/>
    <w:rsid w:val="00DA7EFF"/>
    <w:rsid w:val="00DB5A86"/>
    <w:rsid w:val="00DB6C09"/>
    <w:rsid w:val="00DB74E0"/>
    <w:rsid w:val="00DC24DF"/>
    <w:rsid w:val="00DC2638"/>
    <w:rsid w:val="00DD2772"/>
    <w:rsid w:val="00DD499F"/>
    <w:rsid w:val="00DD624D"/>
    <w:rsid w:val="00DE17CD"/>
    <w:rsid w:val="00DE19FE"/>
    <w:rsid w:val="00DE3769"/>
    <w:rsid w:val="00DE3D94"/>
    <w:rsid w:val="00DE42FB"/>
    <w:rsid w:val="00DE508F"/>
    <w:rsid w:val="00DF0DBE"/>
    <w:rsid w:val="00DF20F9"/>
    <w:rsid w:val="00DF2751"/>
    <w:rsid w:val="00DF4DEC"/>
    <w:rsid w:val="00DF674F"/>
    <w:rsid w:val="00DF7A52"/>
    <w:rsid w:val="00E009EA"/>
    <w:rsid w:val="00E00C34"/>
    <w:rsid w:val="00E02F78"/>
    <w:rsid w:val="00E07FE9"/>
    <w:rsid w:val="00E11008"/>
    <w:rsid w:val="00E11370"/>
    <w:rsid w:val="00E1266F"/>
    <w:rsid w:val="00E14857"/>
    <w:rsid w:val="00E17871"/>
    <w:rsid w:val="00E17EDD"/>
    <w:rsid w:val="00E20A50"/>
    <w:rsid w:val="00E22B4E"/>
    <w:rsid w:val="00E23E0B"/>
    <w:rsid w:val="00E25058"/>
    <w:rsid w:val="00E26500"/>
    <w:rsid w:val="00E2695E"/>
    <w:rsid w:val="00E346F0"/>
    <w:rsid w:val="00E463F7"/>
    <w:rsid w:val="00E501C8"/>
    <w:rsid w:val="00E52E99"/>
    <w:rsid w:val="00E54691"/>
    <w:rsid w:val="00E57096"/>
    <w:rsid w:val="00E61C1E"/>
    <w:rsid w:val="00E62118"/>
    <w:rsid w:val="00E6396A"/>
    <w:rsid w:val="00E64D2E"/>
    <w:rsid w:val="00E67149"/>
    <w:rsid w:val="00E6789A"/>
    <w:rsid w:val="00E7437D"/>
    <w:rsid w:val="00E77446"/>
    <w:rsid w:val="00E77AE6"/>
    <w:rsid w:val="00E77F8B"/>
    <w:rsid w:val="00E81E63"/>
    <w:rsid w:val="00E825EA"/>
    <w:rsid w:val="00E82795"/>
    <w:rsid w:val="00E840D2"/>
    <w:rsid w:val="00E85A00"/>
    <w:rsid w:val="00E876E2"/>
    <w:rsid w:val="00E9096B"/>
    <w:rsid w:val="00E90ADE"/>
    <w:rsid w:val="00E93415"/>
    <w:rsid w:val="00E94745"/>
    <w:rsid w:val="00E95661"/>
    <w:rsid w:val="00E95AC4"/>
    <w:rsid w:val="00E97B8D"/>
    <w:rsid w:val="00EA3ADC"/>
    <w:rsid w:val="00EA49E9"/>
    <w:rsid w:val="00EB0BFF"/>
    <w:rsid w:val="00EB31AE"/>
    <w:rsid w:val="00EB4B89"/>
    <w:rsid w:val="00EB7C6D"/>
    <w:rsid w:val="00EC05DB"/>
    <w:rsid w:val="00EC2045"/>
    <w:rsid w:val="00EC4E53"/>
    <w:rsid w:val="00EC69C8"/>
    <w:rsid w:val="00ED1F03"/>
    <w:rsid w:val="00EE1C9C"/>
    <w:rsid w:val="00EE31C1"/>
    <w:rsid w:val="00EE529C"/>
    <w:rsid w:val="00EF13B5"/>
    <w:rsid w:val="00EF621A"/>
    <w:rsid w:val="00F02A86"/>
    <w:rsid w:val="00F128DA"/>
    <w:rsid w:val="00F1534C"/>
    <w:rsid w:val="00F153AF"/>
    <w:rsid w:val="00F1646E"/>
    <w:rsid w:val="00F16800"/>
    <w:rsid w:val="00F16C07"/>
    <w:rsid w:val="00F24F49"/>
    <w:rsid w:val="00F257A1"/>
    <w:rsid w:val="00F27A86"/>
    <w:rsid w:val="00F27CE3"/>
    <w:rsid w:val="00F35A4F"/>
    <w:rsid w:val="00F576B6"/>
    <w:rsid w:val="00F61829"/>
    <w:rsid w:val="00F62E9A"/>
    <w:rsid w:val="00F6384C"/>
    <w:rsid w:val="00F64F48"/>
    <w:rsid w:val="00F65A83"/>
    <w:rsid w:val="00F725E2"/>
    <w:rsid w:val="00F72B39"/>
    <w:rsid w:val="00F74598"/>
    <w:rsid w:val="00F75049"/>
    <w:rsid w:val="00F80718"/>
    <w:rsid w:val="00F80A62"/>
    <w:rsid w:val="00F85A17"/>
    <w:rsid w:val="00F86A88"/>
    <w:rsid w:val="00F87D75"/>
    <w:rsid w:val="00F907C6"/>
    <w:rsid w:val="00F926B9"/>
    <w:rsid w:val="00F94966"/>
    <w:rsid w:val="00F96859"/>
    <w:rsid w:val="00F96DF6"/>
    <w:rsid w:val="00F96E09"/>
    <w:rsid w:val="00FA3436"/>
    <w:rsid w:val="00FA78F3"/>
    <w:rsid w:val="00FB086D"/>
    <w:rsid w:val="00FC07E7"/>
    <w:rsid w:val="00FC5B45"/>
    <w:rsid w:val="00FC62E9"/>
    <w:rsid w:val="00FC6BAF"/>
    <w:rsid w:val="00FC7622"/>
    <w:rsid w:val="00FD24C7"/>
    <w:rsid w:val="00FE4E00"/>
    <w:rsid w:val="00FE65F9"/>
    <w:rsid w:val="00FF10C9"/>
    <w:rsid w:val="00FF19F8"/>
    <w:rsid w:val="00FF1CA8"/>
    <w:rsid w:val="00FF2ADD"/>
    <w:rsid w:val="00FF5891"/>
    <w:rsid w:val="00FF66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9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614E"/>
    <w:rPr>
      <w:b/>
      <w:bCs/>
    </w:rPr>
  </w:style>
  <w:style w:type="character" w:customStyle="1" w:styleId="entry-top-info-time">
    <w:name w:val="entry-top-info-time"/>
    <w:basedOn w:val="a0"/>
    <w:rsid w:val="0047614E"/>
  </w:style>
  <w:style w:type="character" w:customStyle="1" w:styleId="entry-top-info-category">
    <w:name w:val="entry-top-info-category"/>
    <w:basedOn w:val="a0"/>
    <w:rsid w:val="0047614E"/>
  </w:style>
  <w:style w:type="paragraph" w:styleId="a4">
    <w:name w:val="Balloon Text"/>
    <w:basedOn w:val="a"/>
    <w:link w:val="a5"/>
    <w:uiPriority w:val="99"/>
    <w:semiHidden/>
    <w:unhideWhenUsed/>
    <w:rsid w:val="004761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614E"/>
    <w:rPr>
      <w:rFonts w:asciiTheme="majorHAnsi" w:eastAsiaTheme="majorEastAsia" w:hAnsiTheme="majorHAnsi" w:cstheme="majorBidi"/>
      <w:sz w:val="18"/>
      <w:szCs w:val="18"/>
    </w:rPr>
  </w:style>
  <w:style w:type="paragraph" w:styleId="a6">
    <w:name w:val="header"/>
    <w:basedOn w:val="a"/>
    <w:link w:val="a7"/>
    <w:uiPriority w:val="99"/>
    <w:semiHidden/>
    <w:unhideWhenUsed/>
    <w:rsid w:val="0047614E"/>
    <w:pPr>
      <w:tabs>
        <w:tab w:val="center" w:pos="4252"/>
        <w:tab w:val="right" w:pos="8504"/>
      </w:tabs>
      <w:snapToGrid w:val="0"/>
    </w:pPr>
  </w:style>
  <w:style w:type="character" w:customStyle="1" w:styleId="a7">
    <w:name w:val="ヘッダー (文字)"/>
    <w:basedOn w:val="a0"/>
    <w:link w:val="a6"/>
    <w:uiPriority w:val="99"/>
    <w:semiHidden/>
    <w:rsid w:val="0047614E"/>
  </w:style>
  <w:style w:type="paragraph" w:styleId="a8">
    <w:name w:val="footer"/>
    <w:basedOn w:val="a"/>
    <w:link w:val="a9"/>
    <w:uiPriority w:val="99"/>
    <w:unhideWhenUsed/>
    <w:rsid w:val="0047614E"/>
    <w:pPr>
      <w:tabs>
        <w:tab w:val="center" w:pos="4252"/>
        <w:tab w:val="right" w:pos="8504"/>
      </w:tabs>
      <w:snapToGrid w:val="0"/>
    </w:pPr>
  </w:style>
  <w:style w:type="character" w:customStyle="1" w:styleId="a9">
    <w:name w:val="フッター (文字)"/>
    <w:basedOn w:val="a0"/>
    <w:link w:val="a8"/>
    <w:uiPriority w:val="99"/>
    <w:rsid w:val="0047614E"/>
  </w:style>
</w:styles>
</file>

<file path=word/webSettings.xml><?xml version="1.0" encoding="utf-8"?>
<w:webSettings xmlns:r="http://schemas.openxmlformats.org/officeDocument/2006/relationships" xmlns:w="http://schemas.openxmlformats.org/wordprocessingml/2006/main">
  <w:divs>
    <w:div w:id="4677768">
      <w:bodyDiv w:val="1"/>
      <w:marLeft w:val="0"/>
      <w:marRight w:val="0"/>
      <w:marTop w:val="0"/>
      <w:marBottom w:val="0"/>
      <w:divBdr>
        <w:top w:val="none" w:sz="0" w:space="0" w:color="auto"/>
        <w:left w:val="none" w:sz="0" w:space="0" w:color="auto"/>
        <w:bottom w:val="none" w:sz="0" w:space="0" w:color="auto"/>
        <w:right w:val="none" w:sz="0" w:space="0" w:color="auto"/>
      </w:divBdr>
      <w:divsChild>
        <w:div w:id="120851116">
          <w:marLeft w:val="0"/>
          <w:marRight w:val="0"/>
          <w:marTop w:val="270"/>
          <w:marBottom w:val="0"/>
          <w:divBdr>
            <w:top w:val="none" w:sz="0" w:space="0" w:color="auto"/>
            <w:left w:val="none" w:sz="0" w:space="0" w:color="auto"/>
            <w:bottom w:val="none" w:sz="0" w:space="0" w:color="auto"/>
            <w:right w:val="none" w:sz="0" w:space="0" w:color="auto"/>
          </w:divBdr>
          <w:divsChild>
            <w:div w:id="191849986">
              <w:marLeft w:val="0"/>
              <w:marRight w:val="0"/>
              <w:marTop w:val="0"/>
              <w:marBottom w:val="0"/>
              <w:divBdr>
                <w:top w:val="none" w:sz="0" w:space="0" w:color="auto"/>
                <w:left w:val="none" w:sz="0" w:space="0" w:color="auto"/>
                <w:bottom w:val="none" w:sz="0" w:space="0" w:color="auto"/>
                <w:right w:val="none" w:sz="0" w:space="0" w:color="auto"/>
              </w:divBdr>
              <w:divsChild>
                <w:div w:id="1107892650">
                  <w:marLeft w:val="-4500"/>
                  <w:marRight w:val="0"/>
                  <w:marTop w:val="0"/>
                  <w:marBottom w:val="0"/>
                  <w:divBdr>
                    <w:top w:val="none" w:sz="0" w:space="0" w:color="auto"/>
                    <w:left w:val="none" w:sz="0" w:space="0" w:color="auto"/>
                    <w:bottom w:val="none" w:sz="0" w:space="0" w:color="auto"/>
                    <w:right w:val="none" w:sz="0" w:space="0" w:color="auto"/>
                  </w:divBdr>
                  <w:divsChild>
                    <w:div w:id="1492478041">
                      <w:marLeft w:val="4200"/>
                      <w:marRight w:val="0"/>
                      <w:marTop w:val="0"/>
                      <w:marBottom w:val="0"/>
                      <w:divBdr>
                        <w:top w:val="none" w:sz="0" w:space="0" w:color="auto"/>
                        <w:left w:val="none" w:sz="0" w:space="0" w:color="auto"/>
                        <w:bottom w:val="none" w:sz="0" w:space="0" w:color="auto"/>
                        <w:right w:val="none" w:sz="0" w:space="0" w:color="auto"/>
                      </w:divBdr>
                      <w:divsChild>
                        <w:div w:id="1370304801">
                          <w:marLeft w:val="0"/>
                          <w:marRight w:val="0"/>
                          <w:marTop w:val="0"/>
                          <w:marBottom w:val="0"/>
                          <w:divBdr>
                            <w:top w:val="none" w:sz="0" w:space="0" w:color="auto"/>
                            <w:left w:val="none" w:sz="0" w:space="0" w:color="auto"/>
                            <w:bottom w:val="none" w:sz="0" w:space="0" w:color="auto"/>
                            <w:right w:val="none" w:sz="0" w:space="0" w:color="auto"/>
                          </w:divBdr>
                          <w:divsChild>
                            <w:div w:id="1529875772">
                              <w:marLeft w:val="0"/>
                              <w:marRight w:val="0"/>
                              <w:marTop w:val="0"/>
                              <w:marBottom w:val="0"/>
                              <w:divBdr>
                                <w:top w:val="none" w:sz="0" w:space="0" w:color="auto"/>
                                <w:left w:val="none" w:sz="0" w:space="0" w:color="auto"/>
                                <w:bottom w:val="none" w:sz="0" w:space="0" w:color="auto"/>
                                <w:right w:val="none" w:sz="0" w:space="0" w:color="auto"/>
                              </w:divBdr>
                              <w:divsChild>
                                <w:div w:id="1144617047">
                                  <w:marLeft w:val="0"/>
                                  <w:marRight w:val="0"/>
                                  <w:marTop w:val="0"/>
                                  <w:marBottom w:val="0"/>
                                  <w:divBdr>
                                    <w:top w:val="none" w:sz="0" w:space="0" w:color="auto"/>
                                    <w:left w:val="none" w:sz="0" w:space="0" w:color="auto"/>
                                    <w:bottom w:val="none" w:sz="0" w:space="0" w:color="auto"/>
                                    <w:right w:val="none" w:sz="0" w:space="0" w:color="auto"/>
                                  </w:divBdr>
                                  <w:divsChild>
                                    <w:div w:id="298804476">
                                      <w:marLeft w:val="0"/>
                                      <w:marRight w:val="0"/>
                                      <w:marTop w:val="0"/>
                                      <w:marBottom w:val="675"/>
                                      <w:divBdr>
                                        <w:top w:val="none" w:sz="0" w:space="0" w:color="auto"/>
                                        <w:left w:val="none" w:sz="0" w:space="0" w:color="auto"/>
                                        <w:bottom w:val="none" w:sz="0" w:space="0" w:color="auto"/>
                                        <w:right w:val="none" w:sz="0" w:space="0" w:color="auto"/>
                                      </w:divBdr>
                                      <w:divsChild>
                                        <w:div w:id="1820027023">
                                          <w:marLeft w:val="0"/>
                                          <w:marRight w:val="0"/>
                                          <w:marTop w:val="0"/>
                                          <w:marBottom w:val="0"/>
                                          <w:divBdr>
                                            <w:top w:val="none" w:sz="0" w:space="0" w:color="auto"/>
                                            <w:left w:val="none" w:sz="0" w:space="0" w:color="auto"/>
                                            <w:bottom w:val="none" w:sz="0" w:space="0" w:color="auto"/>
                                            <w:right w:val="none" w:sz="0" w:space="0" w:color="auto"/>
                                          </w:divBdr>
                                          <w:divsChild>
                                            <w:div w:id="1059328334">
                                              <w:marLeft w:val="0"/>
                                              <w:marRight w:val="0"/>
                                              <w:marTop w:val="0"/>
                                              <w:marBottom w:val="525"/>
                                              <w:divBdr>
                                                <w:top w:val="none" w:sz="0" w:space="0" w:color="auto"/>
                                                <w:left w:val="none" w:sz="0" w:space="0" w:color="auto"/>
                                                <w:bottom w:val="none" w:sz="0" w:space="0" w:color="auto"/>
                                                <w:right w:val="none" w:sz="0" w:space="0" w:color="auto"/>
                                              </w:divBdr>
                                            </w:div>
                                          </w:divsChild>
                                        </w:div>
                                        <w:div w:id="130291334">
                                          <w:marLeft w:val="0"/>
                                          <w:marRight w:val="0"/>
                                          <w:marTop w:val="0"/>
                                          <w:marBottom w:val="0"/>
                                          <w:divBdr>
                                            <w:top w:val="none" w:sz="0" w:space="0" w:color="auto"/>
                                            <w:left w:val="none" w:sz="0" w:space="0" w:color="auto"/>
                                            <w:bottom w:val="none" w:sz="0" w:space="0" w:color="auto"/>
                                            <w:right w:val="none" w:sz="0" w:space="0" w:color="auto"/>
                                          </w:divBdr>
                                          <w:divsChild>
                                            <w:div w:id="152286241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goo.ne.jp/comment_allez-vous_madame/c/27ed4244deb1c5abac9f6c875e93e67b" TargetMode="External"/><Relationship Id="rId13" Type="http://schemas.openxmlformats.org/officeDocument/2006/relationships/hyperlink" Target="https://blogimg.goo.ne.jp/user_image/25/5e/d6db160ff9d44a63286f4807ddd7b481.jpg" TargetMode="External"/><Relationship Id="rId18" Type="http://schemas.openxmlformats.org/officeDocument/2006/relationships/image" Target="media/image5.jpeg"/><Relationship Id="rId26"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yperlink" Target="https://blogimg.goo.ne.jp/user_image/23/8f/ff67a21acc6cee3359203e795341d1aa.jpg" TargetMode="External"/><Relationship Id="rId34" Type="http://schemas.openxmlformats.org/officeDocument/2006/relationships/footer" Target="footer2.xml"/><Relationship Id="rId7" Type="http://schemas.openxmlformats.org/officeDocument/2006/relationships/hyperlink" Target="https://blog.goo.ne.jp/comment_allez-vous_madame/e/6628646f0dfb21d8f0fee1e47c2612e8" TargetMode="External"/><Relationship Id="rId12" Type="http://schemas.openxmlformats.org/officeDocument/2006/relationships/image" Target="media/image2.jpeg"/><Relationship Id="rId17" Type="http://schemas.openxmlformats.org/officeDocument/2006/relationships/hyperlink" Target="https://blogimg.goo.ne.jp/user_image/4f/27/dd15923f85e7805d721d79694247c168.jpg" TargetMode="External"/><Relationship Id="rId25" Type="http://schemas.openxmlformats.org/officeDocument/2006/relationships/hyperlink" Target="https://blogimg.goo.ne.jp/user_image/3d/f0/138506ea8e7c961ef627c611bc23cced.jp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s://blogimg.goo.ne.jp/user_image/61/fe/7526fe2cf9344a5f0c1fc13bf0c79d3a.jpg" TargetMode="External"/><Relationship Id="rId1" Type="http://schemas.openxmlformats.org/officeDocument/2006/relationships/styles" Target="styles.xml"/><Relationship Id="rId6" Type="http://schemas.openxmlformats.org/officeDocument/2006/relationships/hyperlink" Target="https://blog.goo.ne.jp/comment_allez-vous_madame/e/6628646f0dfb21d8f0fee1e47c2612e8" TargetMode="External"/><Relationship Id="rId11" Type="http://schemas.openxmlformats.org/officeDocument/2006/relationships/hyperlink" Target="https://blogimg.goo.ne.jp/user_image/0b/b6/ca59417fb7b5141d841fec8391e17f82.jpg" TargetMode="External"/><Relationship Id="rId24" Type="http://schemas.openxmlformats.org/officeDocument/2006/relationships/image" Target="media/image8.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blogimg.goo.ne.jp/user_image/55/0f/c65503a661f764ea5ba8b12afacd7c17.jpg" TargetMode="External"/><Relationship Id="rId23" Type="http://schemas.openxmlformats.org/officeDocument/2006/relationships/hyperlink" Target="https://blogimg.goo.ne.jp/user_image/56/39/4b35b0a0bc7200cb1b450d7f507ead08.jpg" TargetMode="External"/><Relationship Id="rId28" Type="http://schemas.openxmlformats.org/officeDocument/2006/relationships/image" Target="media/image10.jpeg"/><Relationship Id="rId36"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blogimg.goo.ne.jp/user_image/65/e5/6fad92e7781306c1a58f7aa59a787647.jpg"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logimg.goo.ne.jp/user_image/2b/f3/480798ad072a5825a26f2e837473d014.jpg"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s://blogimg.goo.ne.jp/user_image/4e/13/699365b5bd68d3db7680b7cb42e358b4.jpg" TargetMode="External"/><Relationship Id="rId30" Type="http://schemas.openxmlformats.org/officeDocument/2006/relationships/image" Target="media/image11.jpeg"/><Relationship Id="rId35"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0000</cp:lastModifiedBy>
  <cp:revision>2</cp:revision>
  <cp:lastPrinted>2019-03-27T23:43:00Z</cp:lastPrinted>
  <dcterms:created xsi:type="dcterms:W3CDTF">2019-03-27T23:48:00Z</dcterms:created>
  <dcterms:modified xsi:type="dcterms:W3CDTF">2019-03-27T23:48:00Z</dcterms:modified>
</cp:coreProperties>
</file>